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C9D" w:rsidRPr="00007720" w:rsidRDefault="00007720" w:rsidP="00E81C9D">
      <w:pPr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color w:val="262626"/>
          <w:sz w:val="28"/>
          <w:szCs w:val="28"/>
          <w:lang w:eastAsia="ru-RU"/>
        </w:rPr>
      </w:pPr>
      <w:r w:rsidRPr="00007720">
        <w:rPr>
          <w:rFonts w:ascii="Times New Roman" w:eastAsia="Times New Roman" w:hAnsi="Times New Roman" w:cs="Times New Roman"/>
          <w:b/>
          <w:i/>
          <w:color w:val="262626"/>
          <w:sz w:val="28"/>
          <w:szCs w:val="28"/>
          <w:lang w:eastAsia="ru-RU"/>
        </w:rPr>
        <w:t>ПРОЕКТ</w:t>
      </w:r>
    </w:p>
    <w:p w:rsidR="00E81C9D" w:rsidRPr="00817859" w:rsidRDefault="00E81C9D" w:rsidP="00E81C9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</w:pPr>
    </w:p>
    <w:p w:rsidR="00E81C9D" w:rsidRPr="00817859" w:rsidRDefault="00E81C9D" w:rsidP="00E81C9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</w:pPr>
    </w:p>
    <w:p w:rsidR="00E81C9D" w:rsidRPr="00817859" w:rsidRDefault="00E81C9D" w:rsidP="00E81C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817859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>КЛИНИЧЕСКИЙ ПРОТОКОЛ ДИАГНОСТИКИ И ЛЕЧЕНИЯ</w:t>
      </w:r>
    </w:p>
    <w:p w:rsidR="00E31DF7" w:rsidRPr="00817859" w:rsidRDefault="00E31DF7" w:rsidP="00E81C9D">
      <w:pPr>
        <w:pStyle w:val="Default"/>
      </w:pPr>
    </w:p>
    <w:p w:rsidR="00E31DF7" w:rsidRPr="00817859" w:rsidRDefault="001D7955" w:rsidP="00E81C9D">
      <w:pPr>
        <w:spacing w:after="0" w:line="240" w:lineRule="auto"/>
        <w:ind w:left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17859">
        <w:rPr>
          <w:rFonts w:ascii="Times New Roman" w:eastAsia="Calibri" w:hAnsi="Times New Roman" w:cs="Times New Roman"/>
          <w:b/>
          <w:sz w:val="28"/>
          <w:szCs w:val="28"/>
        </w:rPr>
        <w:t>ИНФЕКЦИИ, ВЫЗВАННЫЕ ВИРУСОМ ПРОСТОГО ГЕРПЕСА</w:t>
      </w:r>
    </w:p>
    <w:p w:rsidR="00E81C9D" w:rsidRPr="00817859" w:rsidRDefault="00E81C9D" w:rsidP="00E81C9D">
      <w:pPr>
        <w:spacing w:after="0" w:line="240" w:lineRule="auto"/>
        <w:ind w:left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7955" w:rsidRPr="00817859" w:rsidRDefault="001D7955" w:rsidP="00165C4A">
      <w:pPr>
        <w:pStyle w:val="a4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817859">
        <w:rPr>
          <w:rFonts w:ascii="Times New Roman" w:hAnsi="Times New Roman"/>
          <w:b/>
          <w:sz w:val="28"/>
          <w:szCs w:val="28"/>
        </w:rPr>
        <w:t>ВВОДНАЯ ЧАСТЬ</w:t>
      </w:r>
      <w:r w:rsidR="00E81C9D" w:rsidRPr="00817859">
        <w:rPr>
          <w:rFonts w:ascii="Times New Roman" w:hAnsi="Times New Roman"/>
          <w:b/>
          <w:sz w:val="28"/>
          <w:szCs w:val="28"/>
        </w:rPr>
        <w:t>:</w:t>
      </w:r>
    </w:p>
    <w:p w:rsidR="001D7955" w:rsidRPr="00817859" w:rsidRDefault="001D7955" w:rsidP="00165C4A">
      <w:pPr>
        <w:pStyle w:val="a4"/>
        <w:numPr>
          <w:ilvl w:val="1"/>
          <w:numId w:val="12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817859">
        <w:rPr>
          <w:rFonts w:ascii="Times New Roman" w:hAnsi="Times New Roman"/>
          <w:b/>
          <w:sz w:val="28"/>
          <w:szCs w:val="28"/>
        </w:rPr>
        <w:t>Ко</w:t>
      </w:r>
      <w:proofErr w:type="gramStart"/>
      <w:r w:rsidRPr="00817859">
        <w:rPr>
          <w:rFonts w:ascii="Times New Roman" w:hAnsi="Times New Roman"/>
          <w:b/>
          <w:sz w:val="28"/>
          <w:szCs w:val="28"/>
        </w:rPr>
        <w:t>д(</w:t>
      </w:r>
      <w:proofErr w:type="gramEnd"/>
      <w:r w:rsidRPr="00817859">
        <w:rPr>
          <w:rFonts w:ascii="Times New Roman" w:hAnsi="Times New Roman"/>
          <w:b/>
          <w:sz w:val="28"/>
          <w:szCs w:val="28"/>
        </w:rPr>
        <w:t>ы) МКБ-10</w:t>
      </w:r>
    </w:p>
    <w:p w:rsidR="001D7955" w:rsidRPr="00817859" w:rsidRDefault="001D7955" w:rsidP="00E81C9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8221"/>
      </w:tblGrid>
      <w:tr w:rsidR="001D7955" w:rsidRPr="00817859" w:rsidTr="00777B21">
        <w:tc>
          <w:tcPr>
            <w:tcW w:w="10206" w:type="dxa"/>
            <w:gridSpan w:val="2"/>
            <w:shd w:val="clear" w:color="auto" w:fill="auto"/>
          </w:tcPr>
          <w:p w:rsidR="001D7955" w:rsidRPr="00817859" w:rsidRDefault="001D7955" w:rsidP="00E81C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8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МКБ-10 </w:t>
            </w:r>
          </w:p>
        </w:tc>
      </w:tr>
      <w:tr w:rsidR="000105A6" w:rsidRPr="00817859" w:rsidTr="00777B21">
        <w:tc>
          <w:tcPr>
            <w:tcW w:w="1985" w:type="dxa"/>
            <w:shd w:val="clear" w:color="auto" w:fill="auto"/>
          </w:tcPr>
          <w:p w:rsidR="000105A6" w:rsidRPr="00817859" w:rsidRDefault="000105A6" w:rsidP="00E81C9D">
            <w:pPr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859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8221" w:type="dxa"/>
            <w:shd w:val="clear" w:color="auto" w:fill="auto"/>
          </w:tcPr>
          <w:p w:rsidR="000105A6" w:rsidRPr="00817859" w:rsidRDefault="000105A6" w:rsidP="00E81C9D">
            <w:pPr>
              <w:spacing w:after="0" w:line="240" w:lineRule="auto"/>
              <w:ind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859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</w:tr>
      <w:tr w:rsidR="000105A6" w:rsidRPr="00817859" w:rsidTr="00777B21">
        <w:trPr>
          <w:trHeight w:val="349"/>
        </w:trPr>
        <w:tc>
          <w:tcPr>
            <w:tcW w:w="1985" w:type="dxa"/>
            <w:shd w:val="clear" w:color="auto" w:fill="auto"/>
          </w:tcPr>
          <w:p w:rsidR="000105A6" w:rsidRPr="00817859" w:rsidRDefault="00E81C9D" w:rsidP="00E81C9D">
            <w:pPr>
              <w:pStyle w:val="Default"/>
              <w:rPr>
                <w:sz w:val="28"/>
                <w:szCs w:val="28"/>
              </w:rPr>
            </w:pPr>
            <w:r w:rsidRPr="00817859">
              <w:rPr>
                <w:sz w:val="28"/>
                <w:szCs w:val="28"/>
              </w:rPr>
              <w:t>ВОО</w:t>
            </w:r>
            <w:proofErr w:type="gramStart"/>
            <w:r w:rsidRPr="00817859">
              <w:rPr>
                <w:sz w:val="28"/>
                <w:szCs w:val="28"/>
              </w:rPr>
              <w:t>.О</w:t>
            </w:r>
            <w:proofErr w:type="gramEnd"/>
          </w:p>
        </w:tc>
        <w:tc>
          <w:tcPr>
            <w:tcW w:w="8221" w:type="dxa"/>
            <w:shd w:val="clear" w:color="auto" w:fill="auto"/>
          </w:tcPr>
          <w:p w:rsidR="000105A6" w:rsidRPr="00817859" w:rsidRDefault="000105A6" w:rsidP="00E81C9D">
            <w:pPr>
              <w:spacing w:after="0" w:line="240" w:lineRule="auto"/>
              <w:ind w:firstLine="239"/>
              <w:rPr>
                <w:rFonts w:ascii="Times New Roman" w:hAnsi="Times New Roman" w:cs="Times New Roman"/>
                <w:sz w:val="28"/>
                <w:szCs w:val="28"/>
              </w:rPr>
            </w:pPr>
            <w:r w:rsidRPr="00817859">
              <w:rPr>
                <w:rFonts w:ascii="Times New Roman" w:hAnsi="Times New Roman" w:cs="Times New Roman"/>
                <w:sz w:val="28"/>
                <w:szCs w:val="28"/>
              </w:rPr>
              <w:t xml:space="preserve">Герпетическая экзема </w:t>
            </w:r>
          </w:p>
        </w:tc>
      </w:tr>
      <w:tr w:rsidR="000105A6" w:rsidRPr="00817859" w:rsidTr="00777B21">
        <w:trPr>
          <w:trHeight w:val="239"/>
        </w:trPr>
        <w:tc>
          <w:tcPr>
            <w:tcW w:w="1985" w:type="dxa"/>
            <w:shd w:val="clear" w:color="auto" w:fill="auto"/>
          </w:tcPr>
          <w:p w:rsidR="000105A6" w:rsidRPr="00817859" w:rsidRDefault="00E81C9D" w:rsidP="00E81C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7859">
              <w:rPr>
                <w:rFonts w:ascii="Times New Roman" w:hAnsi="Times New Roman" w:cs="Times New Roman"/>
                <w:sz w:val="28"/>
                <w:szCs w:val="28"/>
              </w:rPr>
              <w:t>ВОО.1</w:t>
            </w:r>
          </w:p>
        </w:tc>
        <w:tc>
          <w:tcPr>
            <w:tcW w:w="8221" w:type="dxa"/>
            <w:shd w:val="clear" w:color="auto" w:fill="auto"/>
          </w:tcPr>
          <w:p w:rsidR="000105A6" w:rsidRPr="00817859" w:rsidRDefault="000105A6" w:rsidP="00E81C9D">
            <w:pPr>
              <w:spacing w:after="0" w:line="240" w:lineRule="auto"/>
              <w:ind w:firstLine="239"/>
              <w:rPr>
                <w:rFonts w:ascii="Times New Roman" w:hAnsi="Times New Roman" w:cs="Times New Roman"/>
                <w:sz w:val="28"/>
                <w:szCs w:val="28"/>
              </w:rPr>
            </w:pPr>
            <w:r w:rsidRPr="00817859">
              <w:rPr>
                <w:rFonts w:ascii="Times New Roman" w:hAnsi="Times New Roman" w:cs="Times New Roman"/>
                <w:sz w:val="28"/>
                <w:szCs w:val="28"/>
              </w:rPr>
              <w:t xml:space="preserve">Герпетический везикулярный дерматит </w:t>
            </w:r>
          </w:p>
        </w:tc>
      </w:tr>
      <w:tr w:rsidR="00587EF7" w:rsidRPr="00817859" w:rsidTr="00777B21">
        <w:trPr>
          <w:trHeight w:val="317"/>
        </w:trPr>
        <w:tc>
          <w:tcPr>
            <w:tcW w:w="1985" w:type="dxa"/>
            <w:shd w:val="clear" w:color="auto" w:fill="auto"/>
          </w:tcPr>
          <w:p w:rsidR="00587EF7" w:rsidRPr="00817859" w:rsidRDefault="00E81C9D" w:rsidP="00E81C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7859">
              <w:rPr>
                <w:rFonts w:ascii="Times New Roman" w:hAnsi="Times New Roman" w:cs="Times New Roman"/>
                <w:sz w:val="28"/>
                <w:szCs w:val="28"/>
              </w:rPr>
              <w:t>ВОО.2</w:t>
            </w:r>
          </w:p>
        </w:tc>
        <w:tc>
          <w:tcPr>
            <w:tcW w:w="8221" w:type="dxa"/>
            <w:shd w:val="clear" w:color="auto" w:fill="auto"/>
          </w:tcPr>
          <w:p w:rsidR="00587EF7" w:rsidRPr="00817859" w:rsidRDefault="00587EF7" w:rsidP="00E81C9D">
            <w:pPr>
              <w:spacing w:after="0" w:line="240" w:lineRule="auto"/>
              <w:ind w:left="239"/>
              <w:rPr>
                <w:rFonts w:ascii="Times New Roman" w:hAnsi="Times New Roman" w:cs="Times New Roman"/>
                <w:sz w:val="28"/>
                <w:szCs w:val="28"/>
              </w:rPr>
            </w:pPr>
            <w:r w:rsidRPr="00817859">
              <w:rPr>
                <w:rFonts w:ascii="Times New Roman" w:hAnsi="Times New Roman" w:cs="Times New Roman"/>
                <w:sz w:val="28"/>
                <w:szCs w:val="28"/>
              </w:rPr>
              <w:t xml:space="preserve">Герпетический </w:t>
            </w:r>
            <w:proofErr w:type="spellStart"/>
            <w:r w:rsidRPr="00817859">
              <w:rPr>
                <w:rFonts w:ascii="Times New Roman" w:hAnsi="Times New Roman" w:cs="Times New Roman"/>
                <w:sz w:val="28"/>
                <w:szCs w:val="28"/>
              </w:rPr>
              <w:t>гингивостоматит</w:t>
            </w:r>
            <w:proofErr w:type="spellEnd"/>
            <w:r w:rsidRPr="00817859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817859">
              <w:rPr>
                <w:rFonts w:ascii="Times New Roman" w:hAnsi="Times New Roman" w:cs="Times New Roman"/>
                <w:sz w:val="28"/>
                <w:szCs w:val="28"/>
              </w:rPr>
              <w:t>фаринготонзиллит</w:t>
            </w:r>
            <w:proofErr w:type="spellEnd"/>
          </w:p>
        </w:tc>
      </w:tr>
      <w:tr w:rsidR="00587EF7" w:rsidRPr="00817859" w:rsidTr="00777B21">
        <w:trPr>
          <w:trHeight w:val="338"/>
        </w:trPr>
        <w:tc>
          <w:tcPr>
            <w:tcW w:w="1985" w:type="dxa"/>
            <w:shd w:val="clear" w:color="auto" w:fill="auto"/>
          </w:tcPr>
          <w:p w:rsidR="00587EF7" w:rsidRPr="00817859" w:rsidRDefault="00E81C9D" w:rsidP="00E81C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7859">
              <w:rPr>
                <w:rFonts w:ascii="Times New Roman" w:hAnsi="Times New Roman" w:cs="Times New Roman"/>
                <w:sz w:val="28"/>
                <w:szCs w:val="28"/>
              </w:rPr>
              <w:t>ВОО.3</w:t>
            </w:r>
          </w:p>
        </w:tc>
        <w:tc>
          <w:tcPr>
            <w:tcW w:w="8221" w:type="dxa"/>
            <w:shd w:val="clear" w:color="auto" w:fill="auto"/>
          </w:tcPr>
          <w:p w:rsidR="00587EF7" w:rsidRPr="00817859" w:rsidRDefault="00587EF7" w:rsidP="00E81C9D">
            <w:pPr>
              <w:spacing w:after="0" w:line="240" w:lineRule="auto"/>
              <w:ind w:firstLine="239"/>
              <w:rPr>
                <w:rFonts w:ascii="Times New Roman" w:hAnsi="Times New Roman" w:cs="Times New Roman"/>
                <w:sz w:val="28"/>
                <w:szCs w:val="28"/>
              </w:rPr>
            </w:pPr>
            <w:r w:rsidRPr="00817859">
              <w:rPr>
                <w:rFonts w:ascii="Times New Roman" w:hAnsi="Times New Roman" w:cs="Times New Roman"/>
                <w:sz w:val="28"/>
                <w:szCs w:val="28"/>
              </w:rPr>
              <w:t>Герпетический менингит (</w:t>
            </w:r>
            <w:r w:rsidRPr="0081785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G02.0*</w:t>
            </w:r>
            <w:r w:rsidRPr="0081785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D2C6A" w:rsidRPr="00817859" w:rsidTr="00777B21">
        <w:trPr>
          <w:trHeight w:val="333"/>
        </w:trPr>
        <w:tc>
          <w:tcPr>
            <w:tcW w:w="1985" w:type="dxa"/>
            <w:shd w:val="clear" w:color="auto" w:fill="auto"/>
          </w:tcPr>
          <w:p w:rsidR="009D2C6A" w:rsidRPr="00817859" w:rsidRDefault="00E81C9D" w:rsidP="00E81C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7859">
              <w:rPr>
                <w:rFonts w:ascii="Times New Roman" w:hAnsi="Times New Roman" w:cs="Times New Roman"/>
                <w:sz w:val="28"/>
                <w:szCs w:val="28"/>
              </w:rPr>
              <w:t>ВОО.4</w:t>
            </w:r>
          </w:p>
        </w:tc>
        <w:tc>
          <w:tcPr>
            <w:tcW w:w="8221" w:type="dxa"/>
            <w:shd w:val="clear" w:color="auto" w:fill="auto"/>
          </w:tcPr>
          <w:p w:rsidR="009D2C6A" w:rsidRPr="00817859" w:rsidRDefault="009D2C6A" w:rsidP="00E81C9D">
            <w:pPr>
              <w:spacing w:after="0" w:line="240" w:lineRule="auto"/>
              <w:ind w:firstLine="239"/>
              <w:rPr>
                <w:rFonts w:ascii="Times New Roman" w:hAnsi="Times New Roman" w:cs="Times New Roman"/>
                <w:sz w:val="28"/>
                <w:szCs w:val="28"/>
              </w:rPr>
            </w:pPr>
            <w:r w:rsidRPr="00817859">
              <w:rPr>
                <w:rFonts w:ascii="Times New Roman" w:hAnsi="Times New Roman" w:cs="Times New Roman"/>
                <w:sz w:val="28"/>
                <w:szCs w:val="28"/>
              </w:rPr>
              <w:t>Герпетический энцефалит (</w:t>
            </w:r>
            <w:r w:rsidRPr="0081785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  <w:r w:rsidRPr="00817859">
              <w:rPr>
                <w:rFonts w:ascii="Times New Roman" w:hAnsi="Times New Roman" w:cs="Times New Roman"/>
                <w:sz w:val="28"/>
                <w:szCs w:val="28"/>
              </w:rPr>
              <w:t>05.1*)</w:t>
            </w:r>
          </w:p>
        </w:tc>
      </w:tr>
      <w:tr w:rsidR="009D2C6A" w:rsidRPr="00817859" w:rsidTr="00777B21">
        <w:trPr>
          <w:trHeight w:val="324"/>
        </w:trPr>
        <w:tc>
          <w:tcPr>
            <w:tcW w:w="1985" w:type="dxa"/>
            <w:shd w:val="clear" w:color="auto" w:fill="auto"/>
          </w:tcPr>
          <w:p w:rsidR="009D2C6A" w:rsidRPr="00817859" w:rsidRDefault="009D2C6A" w:rsidP="00E81C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7859">
              <w:rPr>
                <w:rFonts w:ascii="Times New Roman" w:hAnsi="Times New Roman" w:cs="Times New Roman"/>
                <w:sz w:val="28"/>
                <w:szCs w:val="28"/>
              </w:rPr>
              <w:t>ВОО.5</w:t>
            </w:r>
          </w:p>
        </w:tc>
        <w:tc>
          <w:tcPr>
            <w:tcW w:w="8221" w:type="dxa"/>
            <w:shd w:val="clear" w:color="auto" w:fill="auto"/>
          </w:tcPr>
          <w:p w:rsidR="009D2C6A" w:rsidRPr="00817859" w:rsidRDefault="009D2C6A" w:rsidP="00E81C9D">
            <w:pPr>
              <w:spacing w:after="0" w:line="240" w:lineRule="auto"/>
              <w:ind w:firstLine="239"/>
              <w:rPr>
                <w:rFonts w:ascii="Times New Roman" w:hAnsi="Times New Roman" w:cs="Times New Roman"/>
                <w:sz w:val="28"/>
                <w:szCs w:val="28"/>
              </w:rPr>
            </w:pPr>
            <w:r w:rsidRPr="00817859">
              <w:rPr>
                <w:rFonts w:ascii="Times New Roman" w:hAnsi="Times New Roman" w:cs="Times New Roman"/>
                <w:sz w:val="28"/>
                <w:szCs w:val="28"/>
              </w:rPr>
              <w:t xml:space="preserve">Герпетическая болезнь глаз </w:t>
            </w:r>
          </w:p>
        </w:tc>
      </w:tr>
      <w:tr w:rsidR="009D2C6A" w:rsidRPr="00817859" w:rsidTr="00777B21">
        <w:trPr>
          <w:trHeight w:val="271"/>
        </w:trPr>
        <w:tc>
          <w:tcPr>
            <w:tcW w:w="1985" w:type="dxa"/>
            <w:shd w:val="clear" w:color="auto" w:fill="auto"/>
          </w:tcPr>
          <w:p w:rsidR="009D2C6A" w:rsidRPr="00817859" w:rsidRDefault="009D2C6A" w:rsidP="00E81C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7859">
              <w:rPr>
                <w:rFonts w:ascii="Times New Roman" w:hAnsi="Times New Roman" w:cs="Times New Roman"/>
                <w:sz w:val="28"/>
                <w:szCs w:val="28"/>
              </w:rPr>
              <w:t>ВОО.</w:t>
            </w:r>
            <w:r w:rsidRPr="0081785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8221" w:type="dxa"/>
            <w:shd w:val="clear" w:color="auto" w:fill="auto"/>
          </w:tcPr>
          <w:p w:rsidR="009D2C6A" w:rsidRPr="00817859" w:rsidRDefault="009D2C6A" w:rsidP="00E81C9D">
            <w:pPr>
              <w:spacing w:after="0" w:line="240" w:lineRule="auto"/>
              <w:ind w:firstLine="239"/>
              <w:rPr>
                <w:rFonts w:ascii="Times New Roman" w:hAnsi="Times New Roman" w:cs="Times New Roman"/>
                <w:sz w:val="28"/>
                <w:szCs w:val="28"/>
              </w:rPr>
            </w:pPr>
            <w:r w:rsidRPr="00817859">
              <w:rPr>
                <w:rFonts w:ascii="Times New Roman" w:hAnsi="Times New Roman" w:cs="Times New Roman"/>
                <w:sz w:val="28"/>
                <w:szCs w:val="28"/>
              </w:rPr>
              <w:t xml:space="preserve">Диссеминированная герпетическая болезнь </w:t>
            </w:r>
          </w:p>
        </w:tc>
      </w:tr>
      <w:tr w:rsidR="009D2C6A" w:rsidRPr="00817859" w:rsidTr="00777B21">
        <w:trPr>
          <w:trHeight w:val="234"/>
        </w:trPr>
        <w:tc>
          <w:tcPr>
            <w:tcW w:w="1985" w:type="dxa"/>
            <w:shd w:val="clear" w:color="auto" w:fill="auto"/>
          </w:tcPr>
          <w:p w:rsidR="009D2C6A" w:rsidRPr="00817859" w:rsidRDefault="009D2C6A" w:rsidP="00E81C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7859">
              <w:rPr>
                <w:rFonts w:ascii="Times New Roman" w:hAnsi="Times New Roman" w:cs="Times New Roman"/>
                <w:sz w:val="28"/>
                <w:szCs w:val="28"/>
              </w:rPr>
              <w:t>ВОО.8</w:t>
            </w:r>
          </w:p>
        </w:tc>
        <w:tc>
          <w:tcPr>
            <w:tcW w:w="8221" w:type="dxa"/>
            <w:shd w:val="clear" w:color="auto" w:fill="auto"/>
          </w:tcPr>
          <w:p w:rsidR="009D2C6A" w:rsidRPr="00817859" w:rsidRDefault="009D2C6A" w:rsidP="00E81C9D">
            <w:pPr>
              <w:spacing w:after="0" w:line="240" w:lineRule="auto"/>
              <w:ind w:firstLine="239"/>
              <w:rPr>
                <w:rFonts w:ascii="Times New Roman" w:hAnsi="Times New Roman" w:cs="Times New Roman"/>
                <w:sz w:val="28"/>
                <w:szCs w:val="28"/>
              </w:rPr>
            </w:pPr>
            <w:r w:rsidRPr="00817859">
              <w:rPr>
                <w:rFonts w:ascii="Times New Roman" w:hAnsi="Times New Roman" w:cs="Times New Roman"/>
                <w:sz w:val="28"/>
                <w:szCs w:val="28"/>
              </w:rPr>
              <w:t xml:space="preserve">Другие формы герпетических инфекций </w:t>
            </w:r>
          </w:p>
        </w:tc>
      </w:tr>
      <w:tr w:rsidR="009D2C6A" w:rsidRPr="00817859" w:rsidTr="00777B21">
        <w:trPr>
          <w:trHeight w:val="181"/>
        </w:trPr>
        <w:tc>
          <w:tcPr>
            <w:tcW w:w="1985" w:type="dxa"/>
            <w:shd w:val="clear" w:color="auto" w:fill="auto"/>
          </w:tcPr>
          <w:p w:rsidR="009D2C6A" w:rsidRPr="00817859" w:rsidRDefault="009D2C6A" w:rsidP="00E81C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7859">
              <w:rPr>
                <w:rFonts w:ascii="Times New Roman" w:hAnsi="Times New Roman" w:cs="Times New Roman"/>
                <w:sz w:val="28"/>
                <w:szCs w:val="28"/>
              </w:rPr>
              <w:t>ВОО.9</w:t>
            </w:r>
          </w:p>
        </w:tc>
        <w:tc>
          <w:tcPr>
            <w:tcW w:w="8221" w:type="dxa"/>
            <w:shd w:val="clear" w:color="auto" w:fill="auto"/>
          </w:tcPr>
          <w:p w:rsidR="009D2C6A" w:rsidRPr="00817859" w:rsidRDefault="009D2C6A" w:rsidP="00E81C9D">
            <w:pPr>
              <w:spacing w:after="0" w:line="240" w:lineRule="auto"/>
              <w:ind w:firstLine="239"/>
              <w:rPr>
                <w:rFonts w:ascii="Times New Roman" w:hAnsi="Times New Roman" w:cs="Times New Roman"/>
                <w:sz w:val="28"/>
                <w:szCs w:val="28"/>
              </w:rPr>
            </w:pPr>
            <w:r w:rsidRPr="00817859">
              <w:rPr>
                <w:rFonts w:ascii="Times New Roman" w:hAnsi="Times New Roman" w:cs="Times New Roman"/>
                <w:sz w:val="28"/>
                <w:szCs w:val="28"/>
              </w:rPr>
              <w:t>Герпетические инфекции неуточненные</w:t>
            </w:r>
          </w:p>
        </w:tc>
      </w:tr>
    </w:tbl>
    <w:p w:rsidR="0023325E" w:rsidRPr="00817859" w:rsidRDefault="0023325E" w:rsidP="0023325E">
      <w:pPr>
        <w:pStyle w:val="Default"/>
        <w:tabs>
          <w:tab w:val="left" w:pos="567"/>
        </w:tabs>
        <w:rPr>
          <w:sz w:val="28"/>
          <w:szCs w:val="28"/>
        </w:rPr>
      </w:pPr>
    </w:p>
    <w:p w:rsidR="00E31DF7" w:rsidRPr="00817859" w:rsidRDefault="00E31DF7" w:rsidP="00165C4A">
      <w:pPr>
        <w:pStyle w:val="Default"/>
        <w:numPr>
          <w:ilvl w:val="1"/>
          <w:numId w:val="12"/>
        </w:numPr>
        <w:tabs>
          <w:tab w:val="left" w:pos="567"/>
        </w:tabs>
        <w:ind w:left="0" w:firstLine="0"/>
        <w:rPr>
          <w:sz w:val="28"/>
          <w:szCs w:val="28"/>
        </w:rPr>
      </w:pPr>
      <w:r w:rsidRPr="00817859">
        <w:rPr>
          <w:b/>
          <w:bCs/>
          <w:sz w:val="28"/>
          <w:szCs w:val="28"/>
        </w:rPr>
        <w:t>Дата разработки протокола</w:t>
      </w:r>
      <w:r w:rsidRPr="00817859">
        <w:rPr>
          <w:bCs/>
          <w:sz w:val="28"/>
          <w:szCs w:val="28"/>
        </w:rPr>
        <w:t xml:space="preserve">: </w:t>
      </w:r>
      <w:r w:rsidRPr="00817859">
        <w:rPr>
          <w:sz w:val="28"/>
          <w:szCs w:val="28"/>
        </w:rPr>
        <w:t>201</w:t>
      </w:r>
      <w:r w:rsidR="004C6367" w:rsidRPr="00817859">
        <w:rPr>
          <w:sz w:val="28"/>
          <w:szCs w:val="28"/>
        </w:rPr>
        <w:t>7</w:t>
      </w:r>
      <w:r w:rsidRPr="00817859">
        <w:rPr>
          <w:sz w:val="28"/>
          <w:szCs w:val="28"/>
        </w:rPr>
        <w:t xml:space="preserve"> год. </w:t>
      </w:r>
    </w:p>
    <w:p w:rsidR="00E81C9D" w:rsidRPr="00817859" w:rsidRDefault="00E81C9D" w:rsidP="00E81C9D">
      <w:pPr>
        <w:pStyle w:val="Default"/>
        <w:tabs>
          <w:tab w:val="left" w:pos="567"/>
        </w:tabs>
        <w:rPr>
          <w:sz w:val="28"/>
          <w:szCs w:val="28"/>
        </w:rPr>
      </w:pPr>
    </w:p>
    <w:p w:rsidR="00F55A07" w:rsidRDefault="00F55A07" w:rsidP="00165C4A">
      <w:pPr>
        <w:pStyle w:val="Default"/>
        <w:numPr>
          <w:ilvl w:val="1"/>
          <w:numId w:val="12"/>
        </w:numPr>
        <w:tabs>
          <w:tab w:val="left" w:pos="567"/>
        </w:tabs>
        <w:ind w:left="0" w:firstLine="0"/>
        <w:rPr>
          <w:sz w:val="28"/>
          <w:szCs w:val="28"/>
        </w:rPr>
      </w:pPr>
      <w:r w:rsidRPr="00817859">
        <w:rPr>
          <w:b/>
          <w:sz w:val="28"/>
          <w:szCs w:val="28"/>
        </w:rPr>
        <w:t>Сокращения, используемые в протоколе</w:t>
      </w:r>
      <w:r w:rsidRPr="00817859">
        <w:rPr>
          <w:sz w:val="28"/>
          <w:szCs w:val="28"/>
        </w:rPr>
        <w:t>:</w:t>
      </w:r>
    </w:p>
    <w:p w:rsidR="00777B21" w:rsidRPr="00817859" w:rsidRDefault="00777B21" w:rsidP="00777B21">
      <w:pPr>
        <w:pStyle w:val="Default"/>
        <w:tabs>
          <w:tab w:val="left" w:pos="567"/>
        </w:tabs>
        <w:rPr>
          <w:sz w:val="28"/>
          <w:szCs w:val="28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8255"/>
      </w:tblGrid>
      <w:tr w:rsidR="00777B21" w:rsidRPr="00817859" w:rsidTr="00777B21">
        <w:trPr>
          <w:trHeight w:val="300"/>
        </w:trPr>
        <w:tc>
          <w:tcPr>
            <w:tcW w:w="1985" w:type="dxa"/>
          </w:tcPr>
          <w:p w:rsidR="00777B21" w:rsidRPr="00817859" w:rsidRDefault="00777B21" w:rsidP="00777B21">
            <w:pPr>
              <w:pStyle w:val="Default"/>
              <w:ind w:left="34"/>
              <w:rPr>
                <w:sz w:val="28"/>
                <w:szCs w:val="28"/>
              </w:rPr>
            </w:pPr>
            <w:r w:rsidRPr="00817859">
              <w:rPr>
                <w:sz w:val="28"/>
                <w:szCs w:val="28"/>
              </w:rPr>
              <w:t xml:space="preserve">АД </w:t>
            </w:r>
          </w:p>
        </w:tc>
        <w:tc>
          <w:tcPr>
            <w:tcW w:w="8255" w:type="dxa"/>
          </w:tcPr>
          <w:p w:rsidR="00777B21" w:rsidRPr="00817859" w:rsidRDefault="00777B21" w:rsidP="00E81C9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артериальное давление</w:t>
            </w:r>
          </w:p>
        </w:tc>
      </w:tr>
      <w:tr w:rsidR="00777B21" w:rsidRPr="00817859" w:rsidTr="00777B21">
        <w:trPr>
          <w:trHeight w:val="372"/>
        </w:trPr>
        <w:tc>
          <w:tcPr>
            <w:tcW w:w="1985" w:type="dxa"/>
          </w:tcPr>
          <w:p w:rsidR="00777B21" w:rsidRPr="00817859" w:rsidRDefault="00777B21" w:rsidP="00E81C9D">
            <w:pPr>
              <w:pStyle w:val="Default"/>
              <w:rPr>
                <w:sz w:val="28"/>
                <w:szCs w:val="28"/>
              </w:rPr>
            </w:pPr>
            <w:proofErr w:type="spellStart"/>
            <w:r w:rsidRPr="00817859">
              <w:rPr>
                <w:sz w:val="28"/>
                <w:szCs w:val="28"/>
              </w:rPr>
              <w:t>АлТ</w:t>
            </w:r>
            <w:proofErr w:type="spellEnd"/>
            <w:r w:rsidRPr="00817859">
              <w:rPr>
                <w:sz w:val="28"/>
                <w:szCs w:val="28"/>
              </w:rPr>
              <w:t xml:space="preserve"> </w:t>
            </w:r>
          </w:p>
        </w:tc>
        <w:tc>
          <w:tcPr>
            <w:tcW w:w="8255" w:type="dxa"/>
          </w:tcPr>
          <w:p w:rsidR="00777B21" w:rsidRPr="00817859" w:rsidRDefault="00777B21" w:rsidP="00E81C9D">
            <w:pPr>
              <w:pStyle w:val="Default"/>
              <w:rPr>
                <w:sz w:val="28"/>
                <w:szCs w:val="28"/>
              </w:rPr>
            </w:pPr>
            <w:proofErr w:type="spellStart"/>
            <w:r w:rsidRPr="00817859">
              <w:rPr>
                <w:sz w:val="28"/>
                <w:szCs w:val="28"/>
              </w:rPr>
              <w:t>аланинаминотрансфераза</w:t>
            </w:r>
            <w:proofErr w:type="spellEnd"/>
            <w:r w:rsidRPr="00817859">
              <w:rPr>
                <w:sz w:val="28"/>
                <w:szCs w:val="28"/>
              </w:rPr>
              <w:t xml:space="preserve"> </w:t>
            </w:r>
          </w:p>
        </w:tc>
      </w:tr>
      <w:tr w:rsidR="00777B21" w:rsidRPr="00817859" w:rsidTr="00777B21">
        <w:trPr>
          <w:trHeight w:val="351"/>
        </w:trPr>
        <w:tc>
          <w:tcPr>
            <w:tcW w:w="1985" w:type="dxa"/>
          </w:tcPr>
          <w:p w:rsidR="00777B21" w:rsidRPr="00817859" w:rsidRDefault="00777B21" w:rsidP="00E81C9D">
            <w:pPr>
              <w:pStyle w:val="Default"/>
              <w:rPr>
                <w:sz w:val="28"/>
                <w:szCs w:val="28"/>
              </w:rPr>
            </w:pPr>
            <w:proofErr w:type="spellStart"/>
            <w:r w:rsidRPr="00817859">
              <w:rPr>
                <w:sz w:val="28"/>
                <w:szCs w:val="28"/>
              </w:rPr>
              <w:t>АсТ</w:t>
            </w:r>
            <w:proofErr w:type="spellEnd"/>
            <w:r w:rsidRPr="00817859">
              <w:rPr>
                <w:sz w:val="28"/>
                <w:szCs w:val="28"/>
              </w:rPr>
              <w:t xml:space="preserve"> </w:t>
            </w:r>
          </w:p>
        </w:tc>
        <w:tc>
          <w:tcPr>
            <w:tcW w:w="8255" w:type="dxa"/>
          </w:tcPr>
          <w:p w:rsidR="00777B21" w:rsidRPr="00817859" w:rsidRDefault="00777B21" w:rsidP="00E81C9D">
            <w:pPr>
              <w:pStyle w:val="Default"/>
              <w:rPr>
                <w:sz w:val="28"/>
                <w:szCs w:val="28"/>
              </w:rPr>
            </w:pPr>
            <w:proofErr w:type="spellStart"/>
            <w:r w:rsidRPr="00817859">
              <w:rPr>
                <w:sz w:val="28"/>
                <w:szCs w:val="28"/>
              </w:rPr>
              <w:t>аспартатаминотрансфераза</w:t>
            </w:r>
            <w:proofErr w:type="spellEnd"/>
          </w:p>
        </w:tc>
      </w:tr>
      <w:tr w:rsidR="00777B21" w:rsidRPr="00817859" w:rsidTr="00777B21">
        <w:trPr>
          <w:trHeight w:val="324"/>
        </w:trPr>
        <w:tc>
          <w:tcPr>
            <w:tcW w:w="1985" w:type="dxa"/>
          </w:tcPr>
          <w:p w:rsidR="00777B21" w:rsidRPr="00817859" w:rsidRDefault="00777B21" w:rsidP="00E81C9D">
            <w:pPr>
              <w:pStyle w:val="Default"/>
              <w:rPr>
                <w:sz w:val="28"/>
                <w:szCs w:val="28"/>
              </w:rPr>
            </w:pPr>
            <w:r w:rsidRPr="00817859">
              <w:rPr>
                <w:sz w:val="28"/>
                <w:szCs w:val="28"/>
              </w:rPr>
              <w:t xml:space="preserve">ВИЧ </w:t>
            </w:r>
          </w:p>
        </w:tc>
        <w:tc>
          <w:tcPr>
            <w:tcW w:w="8255" w:type="dxa"/>
          </w:tcPr>
          <w:p w:rsidR="00777B21" w:rsidRPr="00817859" w:rsidRDefault="00777B21" w:rsidP="00E81C9D">
            <w:pPr>
              <w:pStyle w:val="Default"/>
              <w:rPr>
                <w:sz w:val="28"/>
                <w:szCs w:val="28"/>
              </w:rPr>
            </w:pPr>
            <w:r w:rsidRPr="00817859">
              <w:rPr>
                <w:sz w:val="28"/>
                <w:szCs w:val="28"/>
              </w:rPr>
              <w:t xml:space="preserve">вирус иммунодефицита человека </w:t>
            </w:r>
          </w:p>
        </w:tc>
      </w:tr>
      <w:tr w:rsidR="00777B21" w:rsidRPr="00817859" w:rsidTr="00777B21">
        <w:trPr>
          <w:trHeight w:val="304"/>
        </w:trPr>
        <w:tc>
          <w:tcPr>
            <w:tcW w:w="1985" w:type="dxa"/>
          </w:tcPr>
          <w:p w:rsidR="00777B21" w:rsidRPr="00817859" w:rsidRDefault="00777B21" w:rsidP="00E81C9D">
            <w:pPr>
              <w:pStyle w:val="Default"/>
              <w:rPr>
                <w:sz w:val="28"/>
                <w:szCs w:val="28"/>
              </w:rPr>
            </w:pPr>
            <w:r w:rsidRPr="00817859">
              <w:rPr>
                <w:sz w:val="28"/>
                <w:szCs w:val="28"/>
              </w:rPr>
              <w:t xml:space="preserve">ВПГ </w:t>
            </w:r>
          </w:p>
        </w:tc>
        <w:tc>
          <w:tcPr>
            <w:tcW w:w="8255" w:type="dxa"/>
          </w:tcPr>
          <w:p w:rsidR="00777B21" w:rsidRPr="00817859" w:rsidRDefault="00777B21" w:rsidP="00E81C9D">
            <w:pPr>
              <w:pStyle w:val="Default"/>
              <w:rPr>
                <w:sz w:val="28"/>
                <w:szCs w:val="28"/>
              </w:rPr>
            </w:pPr>
            <w:r w:rsidRPr="00817859">
              <w:rPr>
                <w:sz w:val="28"/>
                <w:szCs w:val="28"/>
              </w:rPr>
              <w:t xml:space="preserve">вирус простого герпеса </w:t>
            </w:r>
          </w:p>
        </w:tc>
      </w:tr>
      <w:tr w:rsidR="00777B21" w:rsidRPr="00817859" w:rsidTr="00777B21">
        <w:trPr>
          <w:trHeight w:val="350"/>
        </w:trPr>
        <w:tc>
          <w:tcPr>
            <w:tcW w:w="1985" w:type="dxa"/>
          </w:tcPr>
          <w:p w:rsidR="00777B21" w:rsidRPr="00817859" w:rsidRDefault="00777B21" w:rsidP="00E81C9D">
            <w:pPr>
              <w:pStyle w:val="Default"/>
              <w:rPr>
                <w:sz w:val="28"/>
                <w:szCs w:val="28"/>
              </w:rPr>
            </w:pPr>
            <w:r w:rsidRPr="00817859">
              <w:rPr>
                <w:sz w:val="28"/>
                <w:szCs w:val="28"/>
              </w:rPr>
              <w:t xml:space="preserve">ГГГИ </w:t>
            </w:r>
          </w:p>
        </w:tc>
        <w:tc>
          <w:tcPr>
            <w:tcW w:w="8255" w:type="dxa"/>
          </w:tcPr>
          <w:p w:rsidR="00777B21" w:rsidRPr="00817859" w:rsidRDefault="00777B21" w:rsidP="00E81C9D">
            <w:pPr>
              <w:pStyle w:val="Default"/>
              <w:rPr>
                <w:sz w:val="28"/>
                <w:szCs w:val="28"/>
              </w:rPr>
            </w:pPr>
            <w:r w:rsidRPr="00817859">
              <w:rPr>
                <w:sz w:val="28"/>
                <w:szCs w:val="28"/>
              </w:rPr>
              <w:t xml:space="preserve">генитальный герпес </w:t>
            </w:r>
          </w:p>
        </w:tc>
      </w:tr>
      <w:tr w:rsidR="00777B21" w:rsidRPr="00817859" w:rsidTr="00777B21">
        <w:trPr>
          <w:trHeight w:val="308"/>
        </w:trPr>
        <w:tc>
          <w:tcPr>
            <w:tcW w:w="1985" w:type="dxa"/>
          </w:tcPr>
          <w:p w:rsidR="00777B21" w:rsidRPr="00817859" w:rsidRDefault="00777B21" w:rsidP="00E81C9D">
            <w:pPr>
              <w:pStyle w:val="Default"/>
              <w:rPr>
                <w:sz w:val="28"/>
                <w:szCs w:val="28"/>
              </w:rPr>
            </w:pPr>
            <w:r w:rsidRPr="00817859">
              <w:rPr>
                <w:sz w:val="28"/>
                <w:szCs w:val="28"/>
              </w:rPr>
              <w:t>ГИ</w:t>
            </w:r>
          </w:p>
        </w:tc>
        <w:tc>
          <w:tcPr>
            <w:tcW w:w="8255" w:type="dxa"/>
          </w:tcPr>
          <w:p w:rsidR="00777B21" w:rsidRPr="00817859" w:rsidRDefault="00777B21" w:rsidP="00E81C9D">
            <w:pPr>
              <w:pStyle w:val="Default"/>
              <w:rPr>
                <w:sz w:val="28"/>
                <w:szCs w:val="28"/>
              </w:rPr>
            </w:pPr>
            <w:r w:rsidRPr="00817859">
              <w:rPr>
                <w:sz w:val="28"/>
                <w:szCs w:val="28"/>
              </w:rPr>
              <w:t xml:space="preserve">герпетическая инфекция </w:t>
            </w:r>
          </w:p>
        </w:tc>
      </w:tr>
      <w:tr w:rsidR="00777B21" w:rsidRPr="00817859" w:rsidTr="00777B21">
        <w:trPr>
          <w:trHeight w:val="308"/>
        </w:trPr>
        <w:tc>
          <w:tcPr>
            <w:tcW w:w="1985" w:type="dxa"/>
          </w:tcPr>
          <w:p w:rsidR="00777B21" w:rsidRPr="00817859" w:rsidRDefault="00777B21" w:rsidP="00E81C9D">
            <w:pPr>
              <w:pStyle w:val="Default"/>
              <w:rPr>
                <w:sz w:val="28"/>
                <w:szCs w:val="28"/>
              </w:rPr>
            </w:pPr>
            <w:r w:rsidRPr="00817859">
              <w:rPr>
                <w:sz w:val="28"/>
                <w:szCs w:val="28"/>
              </w:rPr>
              <w:t xml:space="preserve">ЖКТ </w:t>
            </w:r>
          </w:p>
        </w:tc>
        <w:tc>
          <w:tcPr>
            <w:tcW w:w="8255" w:type="dxa"/>
          </w:tcPr>
          <w:p w:rsidR="00777B21" w:rsidRPr="00817859" w:rsidRDefault="00777B21" w:rsidP="00E81C9D">
            <w:pPr>
              <w:pStyle w:val="Default"/>
              <w:rPr>
                <w:sz w:val="28"/>
                <w:szCs w:val="28"/>
              </w:rPr>
            </w:pPr>
            <w:r w:rsidRPr="00817859">
              <w:rPr>
                <w:sz w:val="28"/>
                <w:szCs w:val="28"/>
              </w:rPr>
              <w:t xml:space="preserve">желудочно-кишечный тракт </w:t>
            </w:r>
          </w:p>
        </w:tc>
      </w:tr>
      <w:tr w:rsidR="00777B21" w:rsidRPr="00817859" w:rsidTr="00777B21">
        <w:trPr>
          <w:trHeight w:val="324"/>
        </w:trPr>
        <w:tc>
          <w:tcPr>
            <w:tcW w:w="1985" w:type="dxa"/>
          </w:tcPr>
          <w:p w:rsidR="00777B21" w:rsidRPr="00817859" w:rsidRDefault="00777B21" w:rsidP="00E81C9D">
            <w:pPr>
              <w:pStyle w:val="Default"/>
              <w:rPr>
                <w:sz w:val="28"/>
                <w:szCs w:val="28"/>
              </w:rPr>
            </w:pPr>
            <w:r w:rsidRPr="00817859">
              <w:rPr>
                <w:sz w:val="28"/>
                <w:szCs w:val="28"/>
              </w:rPr>
              <w:t xml:space="preserve">ИППП </w:t>
            </w:r>
          </w:p>
        </w:tc>
        <w:tc>
          <w:tcPr>
            <w:tcW w:w="8255" w:type="dxa"/>
          </w:tcPr>
          <w:p w:rsidR="00777B21" w:rsidRPr="00817859" w:rsidRDefault="00777B21" w:rsidP="00E81C9D">
            <w:pPr>
              <w:pStyle w:val="Default"/>
              <w:rPr>
                <w:sz w:val="28"/>
                <w:szCs w:val="28"/>
              </w:rPr>
            </w:pPr>
            <w:r w:rsidRPr="00817859">
              <w:rPr>
                <w:sz w:val="28"/>
                <w:szCs w:val="28"/>
              </w:rPr>
              <w:t xml:space="preserve">инфекции, передающиеся половым путем </w:t>
            </w:r>
          </w:p>
        </w:tc>
      </w:tr>
      <w:tr w:rsidR="00777B21" w:rsidRPr="00817859" w:rsidTr="00777B21">
        <w:trPr>
          <w:trHeight w:val="326"/>
        </w:trPr>
        <w:tc>
          <w:tcPr>
            <w:tcW w:w="1985" w:type="dxa"/>
          </w:tcPr>
          <w:p w:rsidR="00777B21" w:rsidRPr="00817859" w:rsidRDefault="00777B21" w:rsidP="00E81C9D">
            <w:pPr>
              <w:pStyle w:val="Default"/>
              <w:rPr>
                <w:sz w:val="28"/>
                <w:szCs w:val="28"/>
              </w:rPr>
            </w:pPr>
            <w:r w:rsidRPr="00817859">
              <w:rPr>
                <w:sz w:val="28"/>
                <w:szCs w:val="28"/>
              </w:rPr>
              <w:t xml:space="preserve">ИФА </w:t>
            </w:r>
          </w:p>
        </w:tc>
        <w:tc>
          <w:tcPr>
            <w:tcW w:w="8255" w:type="dxa"/>
          </w:tcPr>
          <w:p w:rsidR="00777B21" w:rsidRPr="00817859" w:rsidRDefault="00777B21" w:rsidP="00E81C9D">
            <w:pPr>
              <w:pStyle w:val="Default"/>
              <w:rPr>
                <w:sz w:val="28"/>
                <w:szCs w:val="28"/>
              </w:rPr>
            </w:pPr>
            <w:r w:rsidRPr="00817859">
              <w:rPr>
                <w:sz w:val="28"/>
                <w:szCs w:val="28"/>
              </w:rPr>
              <w:t>иммуноферментный анализ;</w:t>
            </w:r>
          </w:p>
        </w:tc>
      </w:tr>
      <w:tr w:rsidR="00777B21" w:rsidRPr="00817859" w:rsidTr="00777B21">
        <w:trPr>
          <w:trHeight w:val="408"/>
        </w:trPr>
        <w:tc>
          <w:tcPr>
            <w:tcW w:w="1985" w:type="dxa"/>
          </w:tcPr>
          <w:p w:rsidR="00777B21" w:rsidRPr="00817859" w:rsidRDefault="00777B21" w:rsidP="00E81C9D">
            <w:pPr>
              <w:pStyle w:val="Default"/>
              <w:rPr>
                <w:sz w:val="28"/>
                <w:szCs w:val="28"/>
              </w:rPr>
            </w:pPr>
            <w:r w:rsidRPr="00817859">
              <w:rPr>
                <w:sz w:val="28"/>
                <w:szCs w:val="28"/>
              </w:rPr>
              <w:t xml:space="preserve">ИФН </w:t>
            </w:r>
          </w:p>
        </w:tc>
        <w:tc>
          <w:tcPr>
            <w:tcW w:w="8255" w:type="dxa"/>
          </w:tcPr>
          <w:p w:rsidR="00777B21" w:rsidRPr="00817859" w:rsidRDefault="00777B21" w:rsidP="00E81C9D">
            <w:pPr>
              <w:pStyle w:val="Default"/>
              <w:rPr>
                <w:sz w:val="28"/>
                <w:szCs w:val="28"/>
              </w:rPr>
            </w:pPr>
            <w:r w:rsidRPr="00817859">
              <w:rPr>
                <w:sz w:val="28"/>
                <w:szCs w:val="28"/>
              </w:rPr>
              <w:t xml:space="preserve">интерфероны </w:t>
            </w:r>
          </w:p>
        </w:tc>
      </w:tr>
      <w:tr w:rsidR="00777B21" w:rsidRPr="00817859" w:rsidTr="00777B21">
        <w:trPr>
          <w:trHeight w:val="394"/>
        </w:trPr>
        <w:tc>
          <w:tcPr>
            <w:tcW w:w="1985" w:type="dxa"/>
          </w:tcPr>
          <w:p w:rsidR="00777B21" w:rsidRPr="00817859" w:rsidRDefault="00777B21" w:rsidP="00E81C9D">
            <w:pPr>
              <w:pStyle w:val="Default"/>
              <w:rPr>
                <w:sz w:val="28"/>
                <w:szCs w:val="28"/>
              </w:rPr>
            </w:pPr>
            <w:r w:rsidRPr="00817859">
              <w:rPr>
                <w:sz w:val="28"/>
                <w:szCs w:val="28"/>
              </w:rPr>
              <w:t xml:space="preserve">КТ </w:t>
            </w:r>
          </w:p>
        </w:tc>
        <w:tc>
          <w:tcPr>
            <w:tcW w:w="8255" w:type="dxa"/>
          </w:tcPr>
          <w:p w:rsidR="00777B21" w:rsidRPr="00817859" w:rsidRDefault="00777B21" w:rsidP="00E81C9D">
            <w:pPr>
              <w:pStyle w:val="Default"/>
              <w:rPr>
                <w:sz w:val="28"/>
                <w:szCs w:val="28"/>
              </w:rPr>
            </w:pPr>
            <w:r w:rsidRPr="00817859">
              <w:rPr>
                <w:sz w:val="28"/>
                <w:szCs w:val="28"/>
              </w:rPr>
              <w:t>компьютерная томография;</w:t>
            </w:r>
          </w:p>
        </w:tc>
      </w:tr>
      <w:tr w:rsidR="00777B21" w:rsidRPr="00817859" w:rsidTr="00777B21">
        <w:trPr>
          <w:trHeight w:val="356"/>
        </w:trPr>
        <w:tc>
          <w:tcPr>
            <w:tcW w:w="1985" w:type="dxa"/>
          </w:tcPr>
          <w:p w:rsidR="00777B21" w:rsidRPr="00817859" w:rsidRDefault="00777B21" w:rsidP="00E81C9D">
            <w:pPr>
              <w:pStyle w:val="Default"/>
              <w:rPr>
                <w:sz w:val="28"/>
                <w:szCs w:val="28"/>
              </w:rPr>
            </w:pPr>
            <w:r w:rsidRPr="00817859">
              <w:rPr>
                <w:sz w:val="28"/>
                <w:szCs w:val="28"/>
              </w:rPr>
              <w:t>МРТ</w:t>
            </w:r>
          </w:p>
        </w:tc>
        <w:tc>
          <w:tcPr>
            <w:tcW w:w="8255" w:type="dxa"/>
          </w:tcPr>
          <w:p w:rsidR="00777B21" w:rsidRPr="00817859" w:rsidRDefault="00777B21" w:rsidP="00E81C9D">
            <w:pPr>
              <w:pStyle w:val="Default"/>
              <w:rPr>
                <w:sz w:val="28"/>
                <w:szCs w:val="28"/>
              </w:rPr>
            </w:pPr>
            <w:r w:rsidRPr="00817859">
              <w:rPr>
                <w:sz w:val="28"/>
                <w:szCs w:val="28"/>
              </w:rPr>
              <w:t xml:space="preserve">магнитно-резонансная томография </w:t>
            </w:r>
          </w:p>
        </w:tc>
      </w:tr>
      <w:tr w:rsidR="00777B21" w:rsidRPr="00817859" w:rsidTr="00777B21">
        <w:trPr>
          <w:trHeight w:val="272"/>
        </w:trPr>
        <w:tc>
          <w:tcPr>
            <w:tcW w:w="1985" w:type="dxa"/>
          </w:tcPr>
          <w:p w:rsidR="00777B21" w:rsidRPr="00817859" w:rsidRDefault="00777B21" w:rsidP="00E81C9D">
            <w:pPr>
              <w:pStyle w:val="Default"/>
              <w:rPr>
                <w:sz w:val="28"/>
                <w:szCs w:val="28"/>
              </w:rPr>
            </w:pPr>
            <w:r w:rsidRPr="00817859">
              <w:rPr>
                <w:sz w:val="28"/>
                <w:szCs w:val="28"/>
              </w:rPr>
              <w:t>ОАК</w:t>
            </w:r>
          </w:p>
        </w:tc>
        <w:tc>
          <w:tcPr>
            <w:tcW w:w="8255" w:type="dxa"/>
          </w:tcPr>
          <w:p w:rsidR="00777B21" w:rsidRPr="00817859" w:rsidRDefault="00777B21" w:rsidP="00E81C9D">
            <w:pPr>
              <w:pStyle w:val="Defaul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общий анализ крови</w:t>
            </w:r>
          </w:p>
        </w:tc>
      </w:tr>
      <w:tr w:rsidR="00777B21" w:rsidRPr="00817859" w:rsidTr="00777B21">
        <w:trPr>
          <w:trHeight w:val="308"/>
        </w:trPr>
        <w:tc>
          <w:tcPr>
            <w:tcW w:w="1985" w:type="dxa"/>
          </w:tcPr>
          <w:p w:rsidR="00777B21" w:rsidRPr="00817859" w:rsidRDefault="00777B21" w:rsidP="00E81C9D">
            <w:pPr>
              <w:pStyle w:val="Default"/>
              <w:rPr>
                <w:sz w:val="28"/>
                <w:szCs w:val="28"/>
              </w:rPr>
            </w:pPr>
            <w:r w:rsidRPr="00817859">
              <w:rPr>
                <w:sz w:val="28"/>
                <w:szCs w:val="28"/>
              </w:rPr>
              <w:t>ОАМ</w:t>
            </w:r>
          </w:p>
        </w:tc>
        <w:tc>
          <w:tcPr>
            <w:tcW w:w="8255" w:type="dxa"/>
          </w:tcPr>
          <w:p w:rsidR="00777B21" w:rsidRPr="00817859" w:rsidRDefault="00777B21" w:rsidP="00E81C9D">
            <w:pPr>
              <w:pStyle w:val="Defaul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общий анализ мочи</w:t>
            </w:r>
          </w:p>
        </w:tc>
      </w:tr>
      <w:tr w:rsidR="00777B21" w:rsidRPr="00817859" w:rsidTr="00777B21">
        <w:trPr>
          <w:trHeight w:val="324"/>
        </w:trPr>
        <w:tc>
          <w:tcPr>
            <w:tcW w:w="1985" w:type="dxa"/>
          </w:tcPr>
          <w:p w:rsidR="00777B21" w:rsidRPr="00817859" w:rsidRDefault="00777B21" w:rsidP="00E81C9D">
            <w:pPr>
              <w:pStyle w:val="Default"/>
              <w:rPr>
                <w:sz w:val="28"/>
                <w:szCs w:val="28"/>
              </w:rPr>
            </w:pPr>
            <w:r w:rsidRPr="00817859">
              <w:rPr>
                <w:sz w:val="28"/>
                <w:szCs w:val="28"/>
              </w:rPr>
              <w:t>ПЦР</w:t>
            </w:r>
          </w:p>
        </w:tc>
        <w:tc>
          <w:tcPr>
            <w:tcW w:w="8255" w:type="dxa"/>
          </w:tcPr>
          <w:p w:rsidR="00777B21" w:rsidRPr="00817859" w:rsidRDefault="00777B21" w:rsidP="00E81C9D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полимеразная цепная реакция</w:t>
            </w:r>
          </w:p>
        </w:tc>
      </w:tr>
      <w:tr w:rsidR="00777B21" w:rsidRPr="00817859" w:rsidTr="00777B21">
        <w:trPr>
          <w:trHeight w:val="364"/>
        </w:trPr>
        <w:tc>
          <w:tcPr>
            <w:tcW w:w="1985" w:type="dxa"/>
          </w:tcPr>
          <w:p w:rsidR="00777B21" w:rsidRPr="00817859" w:rsidRDefault="00777B21" w:rsidP="00E81C9D">
            <w:pPr>
              <w:pStyle w:val="Default"/>
              <w:rPr>
                <w:sz w:val="28"/>
                <w:szCs w:val="28"/>
              </w:rPr>
            </w:pPr>
            <w:r w:rsidRPr="00817859">
              <w:rPr>
                <w:sz w:val="28"/>
                <w:szCs w:val="28"/>
              </w:rPr>
              <w:t>УД</w:t>
            </w:r>
          </w:p>
        </w:tc>
        <w:tc>
          <w:tcPr>
            <w:tcW w:w="8255" w:type="dxa"/>
          </w:tcPr>
          <w:p w:rsidR="00777B21" w:rsidRPr="00817859" w:rsidRDefault="00777B21" w:rsidP="00777B21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доказательности</w:t>
            </w:r>
          </w:p>
        </w:tc>
      </w:tr>
    </w:tbl>
    <w:p w:rsidR="00777B21" w:rsidRPr="00777B21" w:rsidRDefault="00777B21" w:rsidP="00777B21">
      <w:pPr>
        <w:pStyle w:val="Default"/>
        <w:tabs>
          <w:tab w:val="left" w:pos="567"/>
        </w:tabs>
        <w:jc w:val="both"/>
        <w:rPr>
          <w:sz w:val="28"/>
          <w:szCs w:val="28"/>
        </w:rPr>
      </w:pPr>
    </w:p>
    <w:p w:rsidR="00F55A07" w:rsidRPr="00817859" w:rsidRDefault="00F55A07" w:rsidP="00165C4A">
      <w:pPr>
        <w:pStyle w:val="Default"/>
        <w:numPr>
          <w:ilvl w:val="1"/>
          <w:numId w:val="1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gramStart"/>
      <w:r w:rsidRPr="00817859">
        <w:rPr>
          <w:b/>
          <w:sz w:val="28"/>
          <w:szCs w:val="28"/>
        </w:rPr>
        <w:lastRenderedPageBreak/>
        <w:t>Пользователи протокола</w:t>
      </w:r>
      <w:r w:rsidRPr="00817859">
        <w:rPr>
          <w:sz w:val="28"/>
          <w:szCs w:val="28"/>
        </w:rPr>
        <w:t xml:space="preserve">: </w:t>
      </w:r>
      <w:r w:rsidR="00007720" w:rsidRPr="00817859">
        <w:rPr>
          <w:sz w:val="28"/>
          <w:szCs w:val="28"/>
        </w:rPr>
        <w:t xml:space="preserve">врачи общей практики, </w:t>
      </w:r>
      <w:r w:rsidRPr="00817859">
        <w:rPr>
          <w:bCs/>
          <w:sz w:val="28"/>
          <w:szCs w:val="28"/>
        </w:rPr>
        <w:t>педиатры</w:t>
      </w:r>
      <w:r w:rsidRPr="00817859">
        <w:rPr>
          <w:sz w:val="28"/>
          <w:szCs w:val="28"/>
        </w:rPr>
        <w:t xml:space="preserve">, инфекционисты, невропатологи, </w:t>
      </w:r>
      <w:proofErr w:type="spellStart"/>
      <w:r w:rsidRPr="00817859">
        <w:rPr>
          <w:sz w:val="28"/>
          <w:szCs w:val="28"/>
        </w:rPr>
        <w:t>дерматовенерологи</w:t>
      </w:r>
      <w:proofErr w:type="spellEnd"/>
      <w:r w:rsidRPr="00817859">
        <w:rPr>
          <w:sz w:val="28"/>
          <w:szCs w:val="28"/>
        </w:rPr>
        <w:t>, акушер-гинекологи, стоматологи, офтальмологи, отоларингологи, урологи, анестезиологи-реаниматологи.</w:t>
      </w:r>
      <w:proofErr w:type="gramEnd"/>
    </w:p>
    <w:p w:rsidR="005D7531" w:rsidRPr="00817859" w:rsidRDefault="005D7531" w:rsidP="00E81C9D">
      <w:pPr>
        <w:pStyle w:val="Default"/>
        <w:ind w:left="846"/>
        <w:jc w:val="both"/>
        <w:rPr>
          <w:sz w:val="28"/>
          <w:szCs w:val="28"/>
        </w:rPr>
      </w:pPr>
    </w:p>
    <w:p w:rsidR="00F55A07" w:rsidRPr="00817859" w:rsidRDefault="00F55A07" w:rsidP="00165C4A">
      <w:pPr>
        <w:pStyle w:val="Default"/>
        <w:numPr>
          <w:ilvl w:val="1"/>
          <w:numId w:val="12"/>
        </w:numPr>
        <w:tabs>
          <w:tab w:val="left" w:pos="567"/>
        </w:tabs>
        <w:ind w:left="0" w:firstLine="0"/>
        <w:rPr>
          <w:sz w:val="28"/>
          <w:szCs w:val="28"/>
        </w:rPr>
      </w:pPr>
      <w:r w:rsidRPr="00817859">
        <w:rPr>
          <w:b/>
          <w:sz w:val="28"/>
          <w:szCs w:val="28"/>
        </w:rPr>
        <w:t>Категории пациентов</w:t>
      </w:r>
      <w:r w:rsidRPr="00817859">
        <w:rPr>
          <w:sz w:val="28"/>
          <w:szCs w:val="28"/>
        </w:rPr>
        <w:t xml:space="preserve">: </w:t>
      </w:r>
      <w:r w:rsidR="000D6C18" w:rsidRPr="00817859">
        <w:rPr>
          <w:sz w:val="28"/>
          <w:szCs w:val="28"/>
        </w:rPr>
        <w:t>дети.</w:t>
      </w:r>
    </w:p>
    <w:p w:rsidR="005D7531" w:rsidRPr="00817859" w:rsidRDefault="005D7531" w:rsidP="00E81C9D">
      <w:pPr>
        <w:pStyle w:val="Default"/>
        <w:tabs>
          <w:tab w:val="left" w:pos="567"/>
        </w:tabs>
        <w:rPr>
          <w:sz w:val="28"/>
          <w:szCs w:val="28"/>
        </w:rPr>
      </w:pPr>
    </w:p>
    <w:p w:rsidR="00F55A07" w:rsidRPr="00817859" w:rsidRDefault="00F55A07" w:rsidP="00165C4A">
      <w:pPr>
        <w:pStyle w:val="Default"/>
        <w:numPr>
          <w:ilvl w:val="1"/>
          <w:numId w:val="12"/>
        </w:numPr>
        <w:tabs>
          <w:tab w:val="left" w:pos="567"/>
        </w:tabs>
        <w:ind w:left="0" w:firstLine="0"/>
        <w:rPr>
          <w:sz w:val="28"/>
          <w:szCs w:val="28"/>
        </w:rPr>
      </w:pPr>
      <w:r w:rsidRPr="00817859">
        <w:rPr>
          <w:b/>
          <w:sz w:val="28"/>
          <w:szCs w:val="28"/>
        </w:rPr>
        <w:t>Шкала уровня доказательности</w:t>
      </w:r>
      <w:r w:rsidRPr="00817859">
        <w:rPr>
          <w:sz w:val="28"/>
          <w:szCs w:val="28"/>
        </w:rPr>
        <w:t>:</w:t>
      </w:r>
    </w:p>
    <w:p w:rsidR="005D7531" w:rsidRPr="00817859" w:rsidRDefault="005D7531" w:rsidP="00E81C9D">
      <w:pPr>
        <w:pStyle w:val="Default"/>
        <w:ind w:left="846"/>
        <w:rPr>
          <w:sz w:val="28"/>
          <w:szCs w:val="28"/>
        </w:rPr>
      </w:pPr>
    </w:p>
    <w:tbl>
      <w:tblPr>
        <w:tblStyle w:val="a3"/>
        <w:tblW w:w="10314" w:type="dxa"/>
        <w:tblLook w:val="04A0" w:firstRow="1" w:lastRow="0" w:firstColumn="1" w:lastColumn="0" w:noHBand="0" w:noVBand="1"/>
      </w:tblPr>
      <w:tblGrid>
        <w:gridCol w:w="817"/>
        <w:gridCol w:w="9497"/>
      </w:tblGrid>
      <w:tr w:rsidR="000D6C18" w:rsidRPr="00817859" w:rsidTr="00777B21">
        <w:tc>
          <w:tcPr>
            <w:tcW w:w="817" w:type="dxa"/>
          </w:tcPr>
          <w:p w:rsidR="000D6C18" w:rsidRPr="00817859" w:rsidRDefault="000D6C18" w:rsidP="00E81C9D">
            <w:pPr>
              <w:pStyle w:val="Default"/>
              <w:rPr>
                <w:color w:val="auto"/>
                <w:sz w:val="28"/>
                <w:szCs w:val="28"/>
              </w:rPr>
            </w:pPr>
            <w:r w:rsidRPr="00817859">
              <w:rPr>
                <w:color w:val="auto"/>
                <w:sz w:val="28"/>
                <w:szCs w:val="28"/>
              </w:rPr>
              <w:t xml:space="preserve">А </w:t>
            </w:r>
          </w:p>
        </w:tc>
        <w:tc>
          <w:tcPr>
            <w:tcW w:w="9497" w:type="dxa"/>
          </w:tcPr>
          <w:p w:rsidR="000D6C18" w:rsidRPr="00817859" w:rsidRDefault="000D6C18" w:rsidP="00E81C9D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817859">
              <w:rPr>
                <w:color w:val="auto"/>
                <w:sz w:val="28"/>
                <w:szCs w:val="28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817859">
              <w:rPr>
                <w:color w:val="auto"/>
                <w:sz w:val="28"/>
                <w:szCs w:val="28"/>
              </w:rPr>
              <w:t>результаты</w:t>
            </w:r>
            <w:proofErr w:type="gramEnd"/>
            <w:r w:rsidRPr="00817859">
              <w:rPr>
                <w:color w:val="auto"/>
                <w:sz w:val="28"/>
                <w:szCs w:val="28"/>
              </w:rPr>
              <w:t xml:space="preserve"> которых могут быть распространены на соответствующую популяцию. </w:t>
            </w:r>
          </w:p>
        </w:tc>
      </w:tr>
      <w:tr w:rsidR="000D6C18" w:rsidRPr="00817859" w:rsidTr="00777B21">
        <w:tc>
          <w:tcPr>
            <w:tcW w:w="817" w:type="dxa"/>
          </w:tcPr>
          <w:p w:rsidR="000D6C18" w:rsidRPr="00817859" w:rsidRDefault="000D6C18" w:rsidP="00E81C9D">
            <w:pPr>
              <w:pStyle w:val="Default"/>
              <w:rPr>
                <w:color w:val="auto"/>
                <w:sz w:val="28"/>
                <w:szCs w:val="28"/>
              </w:rPr>
            </w:pPr>
            <w:r w:rsidRPr="00817859">
              <w:rPr>
                <w:color w:val="auto"/>
                <w:sz w:val="28"/>
                <w:szCs w:val="28"/>
              </w:rPr>
              <w:t xml:space="preserve">В </w:t>
            </w:r>
          </w:p>
        </w:tc>
        <w:tc>
          <w:tcPr>
            <w:tcW w:w="9497" w:type="dxa"/>
          </w:tcPr>
          <w:p w:rsidR="000D6C18" w:rsidRPr="00817859" w:rsidRDefault="000D6C18" w:rsidP="00E81C9D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817859">
              <w:rPr>
                <w:color w:val="auto"/>
                <w:sz w:val="28"/>
                <w:szCs w:val="28"/>
              </w:rPr>
              <w:t>Высококачественный</w:t>
            </w:r>
            <w:proofErr w:type="gramStart"/>
            <w:r w:rsidRPr="00817859">
              <w:rPr>
                <w:color w:val="auto"/>
                <w:sz w:val="28"/>
                <w:szCs w:val="28"/>
              </w:rPr>
              <w:t xml:space="preserve"> (++) </w:t>
            </w:r>
            <w:proofErr w:type="gramEnd"/>
            <w:r w:rsidRPr="00817859">
              <w:rPr>
                <w:color w:val="auto"/>
                <w:sz w:val="28"/>
                <w:szCs w:val="28"/>
              </w:rPr>
              <w:t xml:space="preserve">систематический обзор </w:t>
            </w:r>
            <w:proofErr w:type="spellStart"/>
            <w:r w:rsidRPr="00817859">
              <w:rPr>
                <w:color w:val="auto"/>
                <w:sz w:val="28"/>
                <w:szCs w:val="28"/>
              </w:rPr>
              <w:t>когортных</w:t>
            </w:r>
            <w:proofErr w:type="spellEnd"/>
            <w:r w:rsidRPr="00817859">
              <w:rPr>
                <w:color w:val="auto"/>
                <w:sz w:val="28"/>
                <w:szCs w:val="28"/>
              </w:rPr>
              <w:t xml:space="preserve"> или исследований случай-контроль или высококачественное (++) </w:t>
            </w:r>
            <w:proofErr w:type="spellStart"/>
            <w:r w:rsidRPr="00817859">
              <w:rPr>
                <w:color w:val="auto"/>
                <w:sz w:val="28"/>
                <w:szCs w:val="28"/>
              </w:rPr>
              <w:t>когортное</w:t>
            </w:r>
            <w:proofErr w:type="spellEnd"/>
            <w:r w:rsidRPr="00817859">
              <w:rPr>
                <w:color w:val="auto"/>
                <w:sz w:val="28"/>
                <w:szCs w:val="28"/>
              </w:rPr>
              <w:t xml:space="preserve"> или исследование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 </w:t>
            </w:r>
          </w:p>
        </w:tc>
      </w:tr>
      <w:tr w:rsidR="000D6C18" w:rsidRPr="00817859" w:rsidTr="00777B21">
        <w:tc>
          <w:tcPr>
            <w:tcW w:w="817" w:type="dxa"/>
          </w:tcPr>
          <w:p w:rsidR="000D6C18" w:rsidRPr="00817859" w:rsidRDefault="000D6C18" w:rsidP="00E81C9D">
            <w:pPr>
              <w:pStyle w:val="Default"/>
              <w:rPr>
                <w:color w:val="auto"/>
                <w:sz w:val="28"/>
                <w:szCs w:val="28"/>
              </w:rPr>
            </w:pPr>
            <w:r w:rsidRPr="00817859">
              <w:rPr>
                <w:color w:val="auto"/>
                <w:sz w:val="28"/>
                <w:szCs w:val="28"/>
              </w:rPr>
              <w:t xml:space="preserve">С </w:t>
            </w:r>
          </w:p>
        </w:tc>
        <w:tc>
          <w:tcPr>
            <w:tcW w:w="9497" w:type="dxa"/>
          </w:tcPr>
          <w:p w:rsidR="000D6C18" w:rsidRPr="00817859" w:rsidRDefault="000D6C18" w:rsidP="00E81C9D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proofErr w:type="spellStart"/>
            <w:r w:rsidRPr="00817859">
              <w:rPr>
                <w:color w:val="auto"/>
                <w:sz w:val="28"/>
                <w:szCs w:val="28"/>
              </w:rPr>
              <w:t>Когортное</w:t>
            </w:r>
            <w:proofErr w:type="spellEnd"/>
            <w:r w:rsidRPr="00817859">
              <w:rPr>
                <w:color w:val="auto"/>
                <w:sz w:val="28"/>
                <w:szCs w:val="28"/>
              </w:rPr>
              <w:t xml:space="preserve"> или исследование случай-контроль или контролируемое исследование без </w:t>
            </w:r>
            <w:proofErr w:type="spellStart"/>
            <w:r w:rsidRPr="00817859">
              <w:rPr>
                <w:color w:val="auto"/>
                <w:sz w:val="28"/>
                <w:szCs w:val="28"/>
              </w:rPr>
              <w:t>рандоминизации</w:t>
            </w:r>
            <w:proofErr w:type="spellEnd"/>
            <w:r w:rsidRPr="00817859">
              <w:rPr>
                <w:color w:val="auto"/>
                <w:sz w:val="28"/>
                <w:szCs w:val="28"/>
              </w:rPr>
              <w:t xml:space="preserve"> с невысоким риском систематической ошибки</w:t>
            </w:r>
            <w:proofErr w:type="gramStart"/>
            <w:r w:rsidRPr="00817859">
              <w:rPr>
                <w:color w:val="auto"/>
                <w:sz w:val="28"/>
                <w:szCs w:val="28"/>
              </w:rPr>
              <w:t xml:space="preserve"> (+), </w:t>
            </w:r>
            <w:proofErr w:type="gramEnd"/>
            <w:r w:rsidRPr="00817859">
              <w:rPr>
                <w:color w:val="auto"/>
                <w:sz w:val="28"/>
                <w:szCs w:val="28"/>
              </w:rPr>
              <w:t xml:space="preserve"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 </w:t>
            </w:r>
          </w:p>
        </w:tc>
      </w:tr>
      <w:tr w:rsidR="000D6C18" w:rsidRPr="00817859" w:rsidTr="00777B21">
        <w:tc>
          <w:tcPr>
            <w:tcW w:w="817" w:type="dxa"/>
          </w:tcPr>
          <w:p w:rsidR="000D6C18" w:rsidRPr="00817859" w:rsidRDefault="000D6C18" w:rsidP="00E81C9D">
            <w:pPr>
              <w:pStyle w:val="Default"/>
              <w:rPr>
                <w:color w:val="auto"/>
                <w:sz w:val="28"/>
                <w:szCs w:val="28"/>
              </w:rPr>
            </w:pPr>
            <w:r w:rsidRPr="00817859">
              <w:rPr>
                <w:color w:val="auto"/>
                <w:sz w:val="28"/>
                <w:szCs w:val="28"/>
              </w:rPr>
              <w:t xml:space="preserve">D </w:t>
            </w:r>
          </w:p>
        </w:tc>
        <w:tc>
          <w:tcPr>
            <w:tcW w:w="9497" w:type="dxa"/>
          </w:tcPr>
          <w:p w:rsidR="000D6C18" w:rsidRPr="00817859" w:rsidRDefault="000D6C18" w:rsidP="00E81C9D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817859">
              <w:rPr>
                <w:color w:val="auto"/>
                <w:sz w:val="28"/>
                <w:szCs w:val="28"/>
              </w:rPr>
              <w:t xml:space="preserve">Описание серии случаев или неконтролируемое исследование или мнение экспертов. </w:t>
            </w:r>
          </w:p>
        </w:tc>
      </w:tr>
      <w:tr w:rsidR="000D6C18" w:rsidRPr="00817859" w:rsidTr="00777B21">
        <w:tc>
          <w:tcPr>
            <w:tcW w:w="817" w:type="dxa"/>
          </w:tcPr>
          <w:p w:rsidR="000D6C18" w:rsidRPr="00817859" w:rsidRDefault="000D6C18" w:rsidP="00E81C9D">
            <w:pPr>
              <w:pStyle w:val="Default"/>
              <w:rPr>
                <w:color w:val="auto"/>
                <w:sz w:val="28"/>
                <w:szCs w:val="28"/>
              </w:rPr>
            </w:pPr>
            <w:r w:rsidRPr="00817859">
              <w:rPr>
                <w:color w:val="auto"/>
                <w:sz w:val="28"/>
                <w:szCs w:val="28"/>
              </w:rPr>
              <w:t xml:space="preserve">GPP </w:t>
            </w:r>
          </w:p>
        </w:tc>
        <w:tc>
          <w:tcPr>
            <w:tcW w:w="9497" w:type="dxa"/>
          </w:tcPr>
          <w:p w:rsidR="000D6C18" w:rsidRPr="00817859" w:rsidRDefault="000D6C18" w:rsidP="00E81C9D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817859">
              <w:rPr>
                <w:color w:val="auto"/>
                <w:sz w:val="28"/>
                <w:szCs w:val="28"/>
              </w:rPr>
              <w:t xml:space="preserve">Наилучшая фармацевтическая практика. </w:t>
            </w:r>
          </w:p>
        </w:tc>
      </w:tr>
    </w:tbl>
    <w:p w:rsidR="005D7531" w:rsidRPr="00817859" w:rsidRDefault="005D7531" w:rsidP="00E81C9D">
      <w:pPr>
        <w:pStyle w:val="a4"/>
        <w:spacing w:after="0" w:line="240" w:lineRule="auto"/>
        <w:ind w:left="846"/>
        <w:jc w:val="both"/>
        <w:rPr>
          <w:rFonts w:ascii="Times New Roman" w:hAnsi="Times New Roman"/>
          <w:sz w:val="28"/>
          <w:szCs w:val="28"/>
        </w:rPr>
      </w:pPr>
    </w:p>
    <w:p w:rsidR="00E81C9D" w:rsidRPr="00007720" w:rsidRDefault="00F55A07" w:rsidP="00165C4A">
      <w:pPr>
        <w:pStyle w:val="a4"/>
        <w:numPr>
          <w:ilvl w:val="1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007720">
        <w:rPr>
          <w:rFonts w:ascii="Times New Roman" w:hAnsi="Times New Roman"/>
          <w:b/>
          <w:sz w:val="28"/>
          <w:szCs w:val="28"/>
        </w:rPr>
        <w:t>Определение [1,2]:</w:t>
      </w:r>
      <w:r w:rsidR="005E51D5" w:rsidRPr="00007720">
        <w:rPr>
          <w:rFonts w:ascii="Times New Roman" w:hAnsi="Times New Roman"/>
          <w:b/>
          <w:sz w:val="28"/>
          <w:szCs w:val="28"/>
        </w:rPr>
        <w:t xml:space="preserve"> </w:t>
      </w:r>
    </w:p>
    <w:p w:rsidR="00E81C9D" w:rsidRPr="00817859" w:rsidRDefault="00E81C9D" w:rsidP="00E81C9D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ab/>
      </w:r>
      <w:r w:rsidR="005E51D5" w:rsidRPr="00817859">
        <w:rPr>
          <w:rFonts w:ascii="Times New Roman" w:hAnsi="Times New Roman"/>
          <w:bCs/>
          <w:color w:val="000000"/>
          <w:sz w:val="28"/>
          <w:szCs w:val="28"/>
        </w:rPr>
        <w:t>Герпетическая инфекция</w:t>
      </w:r>
      <w:r w:rsidR="005E51D5" w:rsidRPr="0081785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5E51D5" w:rsidRPr="00817859">
        <w:rPr>
          <w:rFonts w:ascii="Times New Roman" w:hAnsi="Times New Roman"/>
          <w:color w:val="000000"/>
          <w:sz w:val="28"/>
          <w:szCs w:val="28"/>
        </w:rPr>
        <w:t xml:space="preserve">(простой герпес, </w:t>
      </w:r>
      <w:r w:rsidR="005E51D5" w:rsidRPr="00817859">
        <w:rPr>
          <w:rFonts w:ascii="Times New Roman" w:hAnsi="Times New Roman"/>
          <w:bCs/>
          <w:color w:val="000000"/>
          <w:sz w:val="28"/>
          <w:szCs w:val="28"/>
        </w:rPr>
        <w:t>herpes simplex</w:t>
      </w:r>
      <w:r w:rsidR="005E51D5" w:rsidRPr="00817859">
        <w:rPr>
          <w:rFonts w:ascii="Times New Roman" w:hAnsi="Times New Roman"/>
          <w:color w:val="000000"/>
          <w:sz w:val="28"/>
          <w:szCs w:val="28"/>
        </w:rPr>
        <w:t xml:space="preserve">) – широко </w:t>
      </w:r>
      <w:r w:rsidR="005D7531" w:rsidRPr="00817859">
        <w:rPr>
          <w:rFonts w:ascii="Times New Roman" w:hAnsi="Times New Roman"/>
          <w:color w:val="000000"/>
          <w:sz w:val="28"/>
          <w:szCs w:val="28"/>
        </w:rPr>
        <w:t>распространённая</w:t>
      </w:r>
      <w:r w:rsidR="005E51D5" w:rsidRPr="00817859">
        <w:rPr>
          <w:rFonts w:ascii="Times New Roman" w:hAnsi="Times New Roman"/>
          <w:color w:val="000000"/>
          <w:sz w:val="28"/>
          <w:szCs w:val="28"/>
        </w:rPr>
        <w:t xml:space="preserve"> антропонозная вирусная болезнь, вызываемая вирусом простого герпеса 1 и 2 типов, клинически проявляющаяся поражением многих органов и тканей, сопровождающаяся появлением группирующихся пузырьковых высыпаний на коже и слизистых оболочках. Имеет наклонность к </w:t>
      </w:r>
      <w:proofErr w:type="gramStart"/>
      <w:r w:rsidR="005E51D5" w:rsidRPr="00817859">
        <w:rPr>
          <w:rFonts w:ascii="Times New Roman" w:hAnsi="Times New Roman"/>
          <w:color w:val="000000"/>
          <w:sz w:val="28"/>
          <w:szCs w:val="28"/>
        </w:rPr>
        <w:t>длительному</w:t>
      </w:r>
      <w:proofErr w:type="gramEnd"/>
      <w:r w:rsidR="005E51D5" w:rsidRPr="00817859">
        <w:rPr>
          <w:rFonts w:ascii="Times New Roman" w:hAnsi="Times New Roman"/>
          <w:color w:val="000000"/>
          <w:sz w:val="28"/>
          <w:szCs w:val="28"/>
        </w:rPr>
        <w:t xml:space="preserve"> латентному течение с периодическими рецидивами.</w:t>
      </w:r>
    </w:p>
    <w:p w:rsidR="00007720" w:rsidRPr="00817859" w:rsidRDefault="005E51D5" w:rsidP="00007720">
      <w:p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785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77B21">
        <w:rPr>
          <w:rFonts w:ascii="Times New Roman" w:hAnsi="Times New Roman"/>
          <w:color w:val="000000"/>
          <w:sz w:val="28"/>
          <w:szCs w:val="28"/>
        </w:rPr>
        <w:tab/>
      </w:r>
      <w:r w:rsidR="00007720">
        <w:rPr>
          <w:rFonts w:ascii="Times New Roman" w:hAnsi="Times New Roman"/>
          <w:color w:val="000000"/>
          <w:sz w:val="28"/>
          <w:szCs w:val="28"/>
          <w:lang w:val="en-US"/>
        </w:rPr>
        <w:t>NB</w:t>
      </w:r>
      <w:r w:rsidR="00007720" w:rsidRPr="00007720">
        <w:rPr>
          <w:rFonts w:ascii="Times New Roman" w:hAnsi="Times New Roman"/>
          <w:color w:val="000000"/>
          <w:sz w:val="28"/>
          <w:szCs w:val="28"/>
        </w:rPr>
        <w:t xml:space="preserve">! </w:t>
      </w:r>
      <w:r w:rsidR="00007720" w:rsidRPr="00007720">
        <w:rPr>
          <w:rFonts w:ascii="Times New Roman" w:hAnsi="Times New Roman" w:cs="Times New Roman"/>
          <w:sz w:val="28"/>
          <w:szCs w:val="28"/>
        </w:rPr>
        <w:t xml:space="preserve">Врожденный простой герпес. Инфицирование плода во время беременности матери в результате </w:t>
      </w:r>
      <w:proofErr w:type="spellStart"/>
      <w:r w:rsidR="00007720" w:rsidRPr="00007720">
        <w:rPr>
          <w:rFonts w:ascii="Times New Roman" w:hAnsi="Times New Roman" w:cs="Times New Roman"/>
          <w:sz w:val="28"/>
          <w:szCs w:val="28"/>
        </w:rPr>
        <w:t>вирусемии</w:t>
      </w:r>
      <w:proofErr w:type="spellEnd"/>
      <w:r w:rsidR="00007720" w:rsidRPr="00007720">
        <w:rPr>
          <w:rFonts w:ascii="Times New Roman" w:hAnsi="Times New Roman" w:cs="Times New Roman"/>
          <w:sz w:val="28"/>
          <w:szCs w:val="28"/>
        </w:rPr>
        <w:t xml:space="preserve">, которое может привести к внутриутробной гибели плода или смерти сразу после рождения. Заболевание в этих случаях протекает как герпетический сепсис (с возможным поражением кожи, слизистых оболочек, глаз, печени, головного мозга, легких, коры надпочечников). Пороки развития у плода могут возникнуть при инфицировании в ранние сроки </w:t>
      </w:r>
      <w:proofErr w:type="spellStart"/>
      <w:r w:rsidR="00007720" w:rsidRPr="00007720">
        <w:rPr>
          <w:rFonts w:ascii="Times New Roman" w:hAnsi="Times New Roman" w:cs="Times New Roman"/>
          <w:sz w:val="28"/>
          <w:szCs w:val="28"/>
        </w:rPr>
        <w:t>гестации</w:t>
      </w:r>
      <w:proofErr w:type="spellEnd"/>
      <w:r w:rsidR="00007720" w:rsidRPr="00007720">
        <w:rPr>
          <w:rFonts w:ascii="Times New Roman" w:hAnsi="Times New Roman" w:cs="Times New Roman"/>
          <w:sz w:val="28"/>
          <w:szCs w:val="28"/>
        </w:rPr>
        <w:t>.</w:t>
      </w:r>
    </w:p>
    <w:p w:rsidR="00E81C9D" w:rsidRPr="00817859" w:rsidRDefault="00E81C9D" w:rsidP="000A516B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F55A07" w:rsidRPr="00817859" w:rsidRDefault="00F55A07" w:rsidP="00165C4A">
      <w:pPr>
        <w:pStyle w:val="Default"/>
        <w:numPr>
          <w:ilvl w:val="1"/>
          <w:numId w:val="12"/>
        </w:numPr>
        <w:tabs>
          <w:tab w:val="left" w:pos="567"/>
        </w:tabs>
        <w:ind w:left="0" w:firstLine="0"/>
        <w:rPr>
          <w:sz w:val="28"/>
          <w:szCs w:val="28"/>
        </w:rPr>
      </w:pPr>
      <w:r w:rsidRPr="00817859">
        <w:rPr>
          <w:b/>
          <w:sz w:val="28"/>
          <w:szCs w:val="28"/>
        </w:rPr>
        <w:t>Классификация</w:t>
      </w:r>
      <w:r w:rsidR="00574702" w:rsidRPr="00817859">
        <w:rPr>
          <w:sz w:val="28"/>
          <w:szCs w:val="28"/>
        </w:rPr>
        <w:t xml:space="preserve"> [1,2]</w:t>
      </w:r>
      <w:r w:rsidR="002D7FCB" w:rsidRPr="00817859">
        <w:rPr>
          <w:sz w:val="28"/>
          <w:szCs w:val="28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6"/>
        <w:gridCol w:w="3685"/>
        <w:gridCol w:w="2800"/>
      </w:tblGrid>
      <w:tr w:rsidR="000A516B" w:rsidRPr="00817859" w:rsidTr="000A516B">
        <w:tc>
          <w:tcPr>
            <w:tcW w:w="3936" w:type="dxa"/>
          </w:tcPr>
          <w:p w:rsidR="000A516B" w:rsidRPr="00817859" w:rsidRDefault="000A516B" w:rsidP="000A516B">
            <w:pPr>
              <w:pStyle w:val="a4"/>
              <w:tabs>
                <w:tab w:val="left" w:pos="238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По механизму заражения различают следующие формы ГИ: </w:t>
            </w:r>
          </w:p>
          <w:p w:rsidR="000A516B" w:rsidRPr="00817859" w:rsidRDefault="000A516B" w:rsidP="00165C4A">
            <w:pPr>
              <w:pStyle w:val="a4"/>
              <w:numPr>
                <w:ilvl w:val="0"/>
                <w:numId w:val="24"/>
              </w:numPr>
              <w:tabs>
                <w:tab w:val="left" w:pos="238"/>
              </w:tabs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Приобретенная: </w:t>
            </w:r>
          </w:p>
          <w:p w:rsidR="000A516B" w:rsidRPr="00817859" w:rsidRDefault="000A516B" w:rsidP="00165C4A">
            <w:pPr>
              <w:pStyle w:val="a4"/>
              <w:numPr>
                <w:ilvl w:val="0"/>
                <w:numId w:val="25"/>
              </w:numPr>
              <w:tabs>
                <w:tab w:val="left" w:pos="238"/>
              </w:tabs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первичная; </w:t>
            </w:r>
          </w:p>
          <w:p w:rsidR="000A516B" w:rsidRPr="00817859" w:rsidRDefault="000A516B" w:rsidP="00165C4A">
            <w:pPr>
              <w:pStyle w:val="a4"/>
              <w:numPr>
                <w:ilvl w:val="0"/>
                <w:numId w:val="25"/>
              </w:numPr>
              <w:tabs>
                <w:tab w:val="left" w:pos="238"/>
              </w:tabs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рецидивирующая</w:t>
            </w:r>
          </w:p>
          <w:p w:rsidR="000A516B" w:rsidRPr="00817859" w:rsidRDefault="000A516B" w:rsidP="00165C4A">
            <w:pPr>
              <w:pStyle w:val="a4"/>
              <w:numPr>
                <w:ilvl w:val="0"/>
                <w:numId w:val="24"/>
              </w:numPr>
              <w:tabs>
                <w:tab w:val="left" w:pos="238"/>
              </w:tabs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Врожденная (внутриутробная инфекция).</w:t>
            </w:r>
          </w:p>
        </w:tc>
        <w:tc>
          <w:tcPr>
            <w:tcW w:w="3685" w:type="dxa"/>
          </w:tcPr>
          <w:p w:rsidR="000A516B" w:rsidRPr="00817859" w:rsidRDefault="000A516B" w:rsidP="000A516B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785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По распространенности поражений инфекционного процесса: </w:t>
            </w:r>
          </w:p>
          <w:p w:rsidR="000A516B" w:rsidRPr="00817859" w:rsidRDefault="000A516B" w:rsidP="00165C4A">
            <w:pPr>
              <w:pStyle w:val="a4"/>
              <w:numPr>
                <w:ilvl w:val="0"/>
                <w:numId w:val="22"/>
              </w:numPr>
              <w:tabs>
                <w:tab w:val="left" w:pos="248"/>
              </w:tabs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817859">
              <w:rPr>
                <w:rFonts w:ascii="Times New Roman" w:hAnsi="Times New Roman"/>
                <w:color w:val="000000"/>
                <w:sz w:val="28"/>
                <w:szCs w:val="28"/>
              </w:rPr>
              <w:t>локализованную</w:t>
            </w:r>
            <w:proofErr w:type="gramEnd"/>
            <w:r w:rsidRPr="008178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ГИ (при одном очаге поражения); </w:t>
            </w:r>
          </w:p>
          <w:p w:rsidR="000A516B" w:rsidRPr="00817859" w:rsidRDefault="000A516B" w:rsidP="00165C4A">
            <w:pPr>
              <w:pStyle w:val="a4"/>
              <w:numPr>
                <w:ilvl w:val="0"/>
                <w:numId w:val="22"/>
              </w:numPr>
              <w:tabs>
                <w:tab w:val="left" w:pos="248"/>
              </w:tabs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 </w:t>
            </w:r>
            <w:proofErr w:type="gramStart"/>
            <w:r w:rsidRPr="00817859">
              <w:rPr>
                <w:rFonts w:ascii="Times New Roman" w:hAnsi="Times New Roman"/>
                <w:color w:val="000000"/>
                <w:sz w:val="28"/>
                <w:szCs w:val="28"/>
              </w:rPr>
              <w:t>распространенную</w:t>
            </w:r>
            <w:proofErr w:type="gramEnd"/>
            <w:r w:rsidRPr="008178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ГИ (при двух и более очагах поражения);</w:t>
            </w:r>
          </w:p>
          <w:p w:rsidR="000A516B" w:rsidRPr="00817859" w:rsidRDefault="000A516B" w:rsidP="00165C4A">
            <w:pPr>
              <w:pStyle w:val="a4"/>
              <w:numPr>
                <w:ilvl w:val="0"/>
                <w:numId w:val="22"/>
              </w:numPr>
              <w:tabs>
                <w:tab w:val="left" w:pos="248"/>
              </w:tabs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17859">
              <w:rPr>
                <w:rFonts w:ascii="Times New Roman" w:hAnsi="Times New Roman"/>
                <w:color w:val="000000"/>
                <w:sz w:val="28"/>
                <w:szCs w:val="28"/>
              </w:rPr>
              <w:t>генерализованную</w:t>
            </w:r>
            <w:proofErr w:type="spellEnd"/>
            <w:r w:rsidRPr="008178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(висцеральную, диссеминированную) ГИ. </w:t>
            </w:r>
          </w:p>
        </w:tc>
        <w:tc>
          <w:tcPr>
            <w:tcW w:w="2800" w:type="dxa"/>
          </w:tcPr>
          <w:p w:rsidR="000A516B" w:rsidRPr="00817859" w:rsidRDefault="000A516B" w:rsidP="000A516B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785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По течению: </w:t>
            </w:r>
          </w:p>
          <w:p w:rsidR="000A516B" w:rsidRPr="00817859" w:rsidRDefault="000A516B" w:rsidP="00165C4A">
            <w:pPr>
              <w:pStyle w:val="a4"/>
              <w:numPr>
                <w:ilvl w:val="0"/>
                <w:numId w:val="23"/>
              </w:numPr>
              <w:tabs>
                <w:tab w:val="left" w:pos="290"/>
              </w:tabs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острое; </w:t>
            </w:r>
          </w:p>
          <w:p w:rsidR="000A516B" w:rsidRPr="00817859" w:rsidRDefault="000A516B" w:rsidP="00165C4A">
            <w:pPr>
              <w:pStyle w:val="a4"/>
              <w:numPr>
                <w:ilvl w:val="0"/>
                <w:numId w:val="23"/>
              </w:numPr>
              <w:tabs>
                <w:tab w:val="left" w:pos="290"/>
              </w:tabs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хроническое; </w:t>
            </w:r>
          </w:p>
          <w:p w:rsidR="000A516B" w:rsidRPr="00817859" w:rsidRDefault="000A516B" w:rsidP="00165C4A">
            <w:pPr>
              <w:pStyle w:val="a4"/>
              <w:numPr>
                <w:ilvl w:val="0"/>
                <w:numId w:val="23"/>
              </w:numPr>
              <w:tabs>
                <w:tab w:val="left" w:pos="290"/>
              </w:tabs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color w:val="000000"/>
                <w:sz w:val="28"/>
                <w:szCs w:val="28"/>
              </w:rPr>
              <w:t>латентное.</w:t>
            </w:r>
          </w:p>
          <w:p w:rsidR="000A516B" w:rsidRPr="00817859" w:rsidRDefault="000A516B" w:rsidP="000A516B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E81C9D" w:rsidRPr="00817859" w:rsidRDefault="00E81C9D" w:rsidP="00E81C9D">
      <w:pPr>
        <w:pStyle w:val="a4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45D10" w:rsidRPr="00817859" w:rsidRDefault="00545D10" w:rsidP="00E81C9D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178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 зависимости от клиники и локализации патологического процесса: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345"/>
      </w:tblGrid>
      <w:tr w:rsidR="000A516B" w:rsidRPr="00817859" w:rsidTr="000A516B">
        <w:tc>
          <w:tcPr>
            <w:tcW w:w="10345" w:type="dxa"/>
          </w:tcPr>
          <w:p w:rsidR="000A516B" w:rsidRPr="00817859" w:rsidRDefault="000A516B" w:rsidP="000A516B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785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Типичные формы: </w:t>
            </w:r>
          </w:p>
          <w:p w:rsidR="000A516B" w:rsidRPr="00817859" w:rsidRDefault="000A516B" w:rsidP="00165C4A">
            <w:pPr>
              <w:pStyle w:val="a4"/>
              <w:numPr>
                <w:ilvl w:val="0"/>
                <w:numId w:val="26"/>
              </w:numPr>
              <w:tabs>
                <w:tab w:val="left" w:pos="258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поражения слизистых оболочек; </w:t>
            </w:r>
          </w:p>
          <w:p w:rsidR="000A516B" w:rsidRPr="00817859" w:rsidRDefault="000A516B" w:rsidP="00165C4A">
            <w:pPr>
              <w:pStyle w:val="a4"/>
              <w:numPr>
                <w:ilvl w:val="0"/>
                <w:numId w:val="26"/>
              </w:numPr>
              <w:tabs>
                <w:tab w:val="left" w:pos="258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(стоматит, гингивит, фарингит и др.); </w:t>
            </w:r>
          </w:p>
          <w:p w:rsidR="000A516B" w:rsidRPr="00817859" w:rsidRDefault="000A516B" w:rsidP="00165C4A">
            <w:pPr>
              <w:pStyle w:val="a4"/>
              <w:numPr>
                <w:ilvl w:val="0"/>
                <w:numId w:val="26"/>
              </w:numPr>
              <w:tabs>
                <w:tab w:val="left" w:pos="258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поражения кожи</w:t>
            </w:r>
            <w:r w:rsidRPr="0081785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8178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(герпес губ, носа, век, лица, рук и других участков кожи); </w:t>
            </w:r>
          </w:p>
          <w:p w:rsidR="000A516B" w:rsidRPr="00817859" w:rsidRDefault="000A516B" w:rsidP="00165C4A">
            <w:pPr>
              <w:pStyle w:val="a4"/>
              <w:numPr>
                <w:ilvl w:val="0"/>
                <w:numId w:val="26"/>
              </w:numPr>
              <w:tabs>
                <w:tab w:val="left" w:pos="258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поражения глаз</w:t>
            </w:r>
            <w:r w:rsidRPr="008178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817859">
              <w:rPr>
                <w:rFonts w:ascii="Times New Roman" w:hAnsi="Times New Roman"/>
                <w:color w:val="000000"/>
                <w:sz w:val="28"/>
                <w:szCs w:val="28"/>
              </w:rPr>
              <w:t>офтальмогерпес</w:t>
            </w:r>
            <w:proofErr w:type="spellEnd"/>
            <w:r w:rsidRPr="008178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(герпетический </w:t>
            </w:r>
            <w:proofErr w:type="spellStart"/>
            <w:r w:rsidRPr="00817859">
              <w:rPr>
                <w:rFonts w:ascii="Times New Roman" w:hAnsi="Times New Roman"/>
                <w:color w:val="000000"/>
                <w:sz w:val="28"/>
                <w:szCs w:val="28"/>
              </w:rPr>
              <w:t>конъюктивит</w:t>
            </w:r>
            <w:proofErr w:type="spellEnd"/>
            <w:r w:rsidRPr="008178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17859">
              <w:rPr>
                <w:rFonts w:ascii="Times New Roman" w:hAnsi="Times New Roman"/>
                <w:color w:val="000000"/>
                <w:sz w:val="28"/>
                <w:szCs w:val="28"/>
              </w:rPr>
              <w:t>блефароконъюнктивит</w:t>
            </w:r>
            <w:proofErr w:type="spellEnd"/>
            <w:r w:rsidRPr="008178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кератит, </w:t>
            </w:r>
            <w:proofErr w:type="spellStart"/>
            <w:r w:rsidRPr="00817859">
              <w:rPr>
                <w:rFonts w:ascii="Times New Roman" w:hAnsi="Times New Roman"/>
                <w:color w:val="000000"/>
                <w:sz w:val="28"/>
                <w:szCs w:val="28"/>
              </w:rPr>
              <w:t>кератоиридоциклит</w:t>
            </w:r>
            <w:proofErr w:type="spellEnd"/>
            <w:r w:rsidRPr="008178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17859">
              <w:rPr>
                <w:rFonts w:ascii="Times New Roman" w:hAnsi="Times New Roman"/>
                <w:color w:val="000000"/>
                <w:sz w:val="28"/>
                <w:szCs w:val="28"/>
              </w:rPr>
              <w:t>хореоретинит</w:t>
            </w:r>
            <w:proofErr w:type="spellEnd"/>
            <w:r w:rsidRPr="008178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17859">
              <w:rPr>
                <w:rFonts w:ascii="Times New Roman" w:hAnsi="Times New Roman"/>
                <w:color w:val="000000"/>
                <w:sz w:val="28"/>
                <w:szCs w:val="28"/>
              </w:rPr>
              <w:t>увеит</w:t>
            </w:r>
            <w:proofErr w:type="spellEnd"/>
            <w:r w:rsidRPr="008178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17859">
              <w:rPr>
                <w:rFonts w:ascii="Times New Roman" w:hAnsi="Times New Roman"/>
                <w:color w:val="000000"/>
                <w:sz w:val="28"/>
                <w:szCs w:val="28"/>
              </w:rPr>
              <w:t>периваскулит</w:t>
            </w:r>
            <w:proofErr w:type="spellEnd"/>
            <w:r w:rsidRPr="008178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сетчатки, неврит зрительного нерва); </w:t>
            </w:r>
          </w:p>
          <w:p w:rsidR="000A516B" w:rsidRPr="00817859" w:rsidRDefault="000A516B" w:rsidP="00165C4A">
            <w:pPr>
              <w:pStyle w:val="a4"/>
              <w:numPr>
                <w:ilvl w:val="0"/>
                <w:numId w:val="26"/>
              </w:numPr>
              <w:tabs>
                <w:tab w:val="left" w:pos="258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color w:val="000000"/>
                <w:sz w:val="28"/>
                <w:szCs w:val="28"/>
              </w:rPr>
              <w:t>герпетическая экзема;</w:t>
            </w:r>
          </w:p>
          <w:p w:rsidR="000A516B" w:rsidRPr="00817859" w:rsidRDefault="000A516B" w:rsidP="00165C4A">
            <w:pPr>
              <w:pStyle w:val="a4"/>
              <w:numPr>
                <w:ilvl w:val="0"/>
                <w:numId w:val="26"/>
              </w:numPr>
              <w:tabs>
                <w:tab w:val="left" w:pos="258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генитальный герпес</w:t>
            </w:r>
            <w:r w:rsidRPr="0081785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8178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(поражение полового члена, вульвы, влагалища, цервикального канала, </w:t>
            </w:r>
            <w:proofErr w:type="spellStart"/>
            <w:r w:rsidRPr="00817859">
              <w:rPr>
                <w:rFonts w:ascii="Times New Roman" w:hAnsi="Times New Roman"/>
                <w:color w:val="000000"/>
                <w:sz w:val="28"/>
                <w:szCs w:val="28"/>
              </w:rPr>
              <w:t>промежностим</w:t>
            </w:r>
            <w:proofErr w:type="spellEnd"/>
            <w:r w:rsidRPr="00817859">
              <w:rPr>
                <w:rFonts w:ascii="Times New Roman" w:hAnsi="Times New Roman"/>
                <w:color w:val="000000"/>
                <w:sz w:val="28"/>
                <w:szCs w:val="28"/>
              </w:rPr>
              <w:t>, уретры, эндометрия);</w:t>
            </w:r>
          </w:p>
          <w:p w:rsidR="000A516B" w:rsidRPr="00817859" w:rsidRDefault="000A516B" w:rsidP="00165C4A">
            <w:pPr>
              <w:pStyle w:val="a4"/>
              <w:numPr>
                <w:ilvl w:val="0"/>
                <w:numId w:val="26"/>
              </w:numPr>
              <w:tabs>
                <w:tab w:val="left" w:pos="258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поражения ЦНС</w:t>
            </w:r>
            <w:r w:rsidRPr="0081785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8178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(энцефалит, менингоэнцефалит, неврит и др.); </w:t>
            </w:r>
          </w:p>
          <w:p w:rsidR="000A516B" w:rsidRPr="00817859" w:rsidRDefault="000A516B" w:rsidP="00165C4A">
            <w:pPr>
              <w:pStyle w:val="a4"/>
              <w:numPr>
                <w:ilvl w:val="0"/>
                <w:numId w:val="26"/>
              </w:numPr>
              <w:tabs>
                <w:tab w:val="left" w:pos="258"/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висцеральные формы</w:t>
            </w:r>
            <w:r w:rsidRPr="0081785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817859">
              <w:rPr>
                <w:rFonts w:ascii="Times New Roman" w:hAnsi="Times New Roman"/>
                <w:color w:val="000000"/>
                <w:sz w:val="28"/>
                <w:szCs w:val="28"/>
              </w:rPr>
              <w:t>(гепатит, пневмония и др.).</w:t>
            </w:r>
          </w:p>
        </w:tc>
      </w:tr>
      <w:tr w:rsidR="000A516B" w:rsidRPr="00817859" w:rsidTr="000A516B">
        <w:tc>
          <w:tcPr>
            <w:tcW w:w="10345" w:type="dxa"/>
          </w:tcPr>
          <w:p w:rsidR="000A516B" w:rsidRPr="00817859" w:rsidRDefault="000A516B" w:rsidP="000A516B">
            <w:pPr>
              <w:pStyle w:val="a4"/>
              <w:tabs>
                <w:tab w:val="left" w:pos="567"/>
              </w:tabs>
              <w:ind w:left="0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</w:pPr>
            <w:r w:rsidRPr="00817859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>Атипичные формы:</w:t>
            </w:r>
          </w:p>
          <w:p w:rsidR="000A516B" w:rsidRPr="00817859" w:rsidRDefault="000A516B" w:rsidP="00165C4A">
            <w:pPr>
              <w:pStyle w:val="a4"/>
              <w:numPr>
                <w:ilvl w:val="0"/>
                <w:numId w:val="27"/>
              </w:numPr>
              <w:tabs>
                <w:tab w:val="left" w:pos="290"/>
                <w:tab w:val="left" w:pos="567"/>
              </w:tabs>
              <w:ind w:left="0" w:firstLine="0"/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</w:pPr>
            <w:r w:rsidRPr="00817859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>абортивная;</w:t>
            </w:r>
          </w:p>
          <w:p w:rsidR="000A516B" w:rsidRPr="00817859" w:rsidRDefault="000A516B" w:rsidP="00165C4A">
            <w:pPr>
              <w:pStyle w:val="a4"/>
              <w:numPr>
                <w:ilvl w:val="0"/>
                <w:numId w:val="27"/>
              </w:numPr>
              <w:tabs>
                <w:tab w:val="left" w:pos="290"/>
                <w:tab w:val="left" w:pos="567"/>
              </w:tabs>
              <w:ind w:left="0" w:firstLine="0"/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</w:pPr>
            <w:r w:rsidRPr="00817859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>отечная;</w:t>
            </w:r>
          </w:p>
          <w:p w:rsidR="000A516B" w:rsidRPr="00817859" w:rsidRDefault="000A516B" w:rsidP="00165C4A">
            <w:pPr>
              <w:pStyle w:val="a4"/>
              <w:numPr>
                <w:ilvl w:val="0"/>
                <w:numId w:val="27"/>
              </w:numPr>
              <w:tabs>
                <w:tab w:val="left" w:pos="290"/>
                <w:tab w:val="left" w:pos="567"/>
              </w:tabs>
              <w:ind w:left="0" w:firstLine="0"/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</w:pPr>
            <w:r w:rsidRPr="00817859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>буллезная;</w:t>
            </w:r>
          </w:p>
          <w:p w:rsidR="000A516B" w:rsidRPr="00817859" w:rsidRDefault="000A516B" w:rsidP="00165C4A">
            <w:pPr>
              <w:pStyle w:val="a4"/>
              <w:numPr>
                <w:ilvl w:val="0"/>
                <w:numId w:val="27"/>
              </w:numPr>
              <w:tabs>
                <w:tab w:val="left" w:pos="290"/>
                <w:tab w:val="left" w:pos="567"/>
              </w:tabs>
              <w:ind w:left="0" w:firstLine="0"/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</w:pPr>
            <w:r w:rsidRPr="00817859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>геморрагическая;</w:t>
            </w:r>
          </w:p>
          <w:p w:rsidR="000A516B" w:rsidRPr="00817859" w:rsidRDefault="000A516B" w:rsidP="00165C4A">
            <w:pPr>
              <w:pStyle w:val="a4"/>
              <w:numPr>
                <w:ilvl w:val="0"/>
                <w:numId w:val="27"/>
              </w:numPr>
              <w:tabs>
                <w:tab w:val="left" w:pos="290"/>
                <w:tab w:val="left" w:pos="567"/>
              </w:tabs>
              <w:ind w:left="0" w:firstLine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17859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>язвенно-некротическая.</w:t>
            </w:r>
          </w:p>
        </w:tc>
      </w:tr>
    </w:tbl>
    <w:p w:rsidR="000A516B" w:rsidRPr="00817859" w:rsidRDefault="000A516B" w:rsidP="00E81C9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7260"/>
      </w:tblGrid>
      <w:tr w:rsidR="000A516B" w:rsidRPr="00817859" w:rsidTr="00AD026F">
        <w:tc>
          <w:tcPr>
            <w:tcW w:w="3085" w:type="dxa"/>
          </w:tcPr>
          <w:p w:rsidR="000A516B" w:rsidRPr="00817859" w:rsidRDefault="000A516B" w:rsidP="000A516B">
            <w:pPr>
              <w:pStyle w:val="a4"/>
              <w:tabs>
                <w:tab w:val="left" w:pos="567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 тяжести процесса различают</w:t>
            </w:r>
            <w:r w:rsidRPr="0081785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</w:p>
          <w:p w:rsidR="000A516B" w:rsidRPr="00817859" w:rsidRDefault="000A516B" w:rsidP="00165C4A">
            <w:pPr>
              <w:pStyle w:val="a4"/>
              <w:numPr>
                <w:ilvl w:val="0"/>
                <w:numId w:val="34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легкую, </w:t>
            </w:r>
          </w:p>
          <w:p w:rsidR="000A516B" w:rsidRPr="00817859" w:rsidRDefault="000A516B" w:rsidP="00165C4A">
            <w:pPr>
              <w:pStyle w:val="a4"/>
              <w:numPr>
                <w:ilvl w:val="0"/>
                <w:numId w:val="34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средней тяжести; </w:t>
            </w:r>
          </w:p>
          <w:p w:rsidR="000A516B" w:rsidRPr="00817859" w:rsidRDefault="000A516B" w:rsidP="00165C4A">
            <w:pPr>
              <w:pStyle w:val="a4"/>
              <w:numPr>
                <w:ilvl w:val="0"/>
                <w:numId w:val="34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817859">
              <w:rPr>
                <w:rFonts w:ascii="Times New Roman" w:hAnsi="Times New Roman"/>
                <w:color w:val="000000"/>
                <w:sz w:val="28"/>
                <w:szCs w:val="28"/>
              </w:rPr>
              <w:t>тяжелую</w:t>
            </w:r>
            <w:proofErr w:type="gramEnd"/>
            <w:r w:rsidRPr="0081785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формы. </w:t>
            </w:r>
          </w:p>
          <w:p w:rsidR="000A516B" w:rsidRPr="00817859" w:rsidRDefault="000A516B" w:rsidP="00E81C9D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60" w:type="dxa"/>
          </w:tcPr>
          <w:p w:rsidR="000A516B" w:rsidRPr="00817859" w:rsidRDefault="000A516B" w:rsidP="000A516B">
            <w:pPr>
              <w:pStyle w:val="a4"/>
              <w:tabs>
                <w:tab w:val="left" w:pos="284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Выделяют 2 стадии инфекции: </w:t>
            </w:r>
          </w:p>
          <w:p w:rsidR="000A516B" w:rsidRPr="00817859" w:rsidRDefault="000A516B" w:rsidP="00165C4A">
            <w:pPr>
              <w:pStyle w:val="a4"/>
              <w:numPr>
                <w:ilvl w:val="0"/>
                <w:numId w:val="35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17859">
              <w:rPr>
                <w:rFonts w:ascii="Times New Roman" w:hAnsi="Times New Roman"/>
                <w:bCs/>
                <w:sz w:val="28"/>
                <w:szCs w:val="28"/>
              </w:rPr>
              <w:t>активная стадия инфекции</w:t>
            </w:r>
            <w:r w:rsidRPr="00817859">
              <w:rPr>
                <w:rFonts w:ascii="Times New Roman" w:hAnsi="Times New Roman"/>
                <w:sz w:val="28"/>
                <w:szCs w:val="28"/>
              </w:rPr>
              <w:t xml:space="preserve"> – с клиническими проявлениями (рецидив), </w:t>
            </w:r>
            <w:r w:rsidRPr="00817859">
              <w:rPr>
                <w:rFonts w:ascii="Times New Roman" w:eastAsiaTheme="minorHAnsi" w:hAnsi="Times New Roman"/>
                <w:sz w:val="28"/>
                <w:szCs w:val="28"/>
              </w:rPr>
              <w:t>бессимптомно.</w:t>
            </w:r>
          </w:p>
          <w:p w:rsidR="000A516B" w:rsidRPr="00817859" w:rsidRDefault="000A516B" w:rsidP="00165C4A">
            <w:pPr>
              <w:pStyle w:val="a4"/>
              <w:numPr>
                <w:ilvl w:val="0"/>
                <w:numId w:val="35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bCs/>
                <w:sz w:val="28"/>
                <w:szCs w:val="28"/>
              </w:rPr>
              <w:t>неактивная стадия инфекции</w:t>
            </w:r>
            <w:r w:rsidRPr="0081785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–</w:t>
            </w:r>
            <w:r w:rsidRPr="00817859">
              <w:rPr>
                <w:rFonts w:ascii="Times New Roman" w:hAnsi="Times New Roman"/>
                <w:sz w:val="28"/>
                <w:szCs w:val="28"/>
              </w:rPr>
              <w:t xml:space="preserve"> абортивная вирусная инфекция, реализуется генетическая информация только неструктурных (альф</w:t>
            </w:r>
            <w:proofErr w:type="gramStart"/>
            <w:r w:rsidRPr="00817859">
              <w:rPr>
                <w:rFonts w:ascii="Times New Roman" w:hAnsi="Times New Roman"/>
                <w:sz w:val="28"/>
                <w:szCs w:val="28"/>
              </w:rPr>
              <w:t>а-</w:t>
            </w:r>
            <w:proofErr w:type="gramEnd"/>
            <w:r w:rsidRPr="00817859">
              <w:rPr>
                <w:rFonts w:ascii="Times New Roman" w:hAnsi="Times New Roman"/>
                <w:sz w:val="28"/>
                <w:szCs w:val="28"/>
              </w:rPr>
              <w:t xml:space="preserve">) генов без образования новых дочерних частиц вируса. </w:t>
            </w:r>
          </w:p>
        </w:tc>
      </w:tr>
    </w:tbl>
    <w:p w:rsidR="000A516B" w:rsidRPr="00817859" w:rsidRDefault="000A516B" w:rsidP="00E81C9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77B51" w:rsidRPr="00817859" w:rsidRDefault="00877B51" w:rsidP="00AD026F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5E4F">
        <w:rPr>
          <w:rFonts w:ascii="Times New Roman" w:hAnsi="Times New Roman" w:cs="Times New Roman"/>
          <w:b/>
          <w:sz w:val="28"/>
          <w:szCs w:val="28"/>
        </w:rPr>
        <w:t>2</w:t>
      </w:r>
      <w:r w:rsidRPr="00817859">
        <w:rPr>
          <w:rFonts w:ascii="Times New Roman" w:hAnsi="Times New Roman" w:cs="Times New Roman"/>
          <w:sz w:val="28"/>
          <w:szCs w:val="28"/>
        </w:rPr>
        <w:t xml:space="preserve">. </w:t>
      </w:r>
      <w:r w:rsidRPr="00817859">
        <w:rPr>
          <w:rFonts w:ascii="Times New Roman" w:hAnsi="Times New Roman" w:cs="Times New Roman"/>
          <w:b/>
          <w:sz w:val="28"/>
          <w:szCs w:val="28"/>
        </w:rPr>
        <w:t>МЕТОДЫ, ПОДХОДЫ И ПРОЦЕДУРЫ ДИАГНОСТИКИ И ЛЕЧЕНИЯ</w:t>
      </w:r>
    </w:p>
    <w:p w:rsidR="002D7FCB" w:rsidRPr="00817859" w:rsidRDefault="002D7FCB" w:rsidP="00AD026F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7859">
        <w:rPr>
          <w:rFonts w:ascii="Times New Roman" w:hAnsi="Times New Roman" w:cs="Times New Roman"/>
          <w:b/>
          <w:sz w:val="28"/>
          <w:szCs w:val="28"/>
        </w:rPr>
        <w:t>Диагностические критерии</w:t>
      </w:r>
      <w:r w:rsidR="00AD026F" w:rsidRPr="00817859">
        <w:rPr>
          <w:rFonts w:ascii="Times New Roman" w:hAnsi="Times New Roman" w:cs="Times New Roman"/>
          <w:b/>
          <w:sz w:val="28"/>
          <w:szCs w:val="28"/>
        </w:rPr>
        <w:t>:</w:t>
      </w:r>
    </w:p>
    <w:p w:rsidR="00D23EB9" w:rsidRPr="00817859" w:rsidRDefault="009739ED" w:rsidP="00AD026F">
      <w:pPr>
        <w:pStyle w:val="a4"/>
        <w:tabs>
          <w:tab w:val="left" w:pos="0"/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>Жалобы и анамнез:</w:t>
      </w:r>
      <w:r w:rsidR="00A52FE4" w:rsidRPr="00817859">
        <w:rPr>
          <w:rFonts w:ascii="Times New Roman" w:hAnsi="Times New Roman"/>
          <w:sz w:val="28"/>
          <w:szCs w:val="28"/>
        </w:rPr>
        <w:t xml:space="preserve"> в зависимости от формы герпетической инфекции, вызванной ВПГ 1, 2 типов.</w:t>
      </w:r>
      <w:r w:rsidR="00D23EB9" w:rsidRPr="00817859">
        <w:rPr>
          <w:rFonts w:ascii="Times New Roman" w:hAnsi="Times New Roman"/>
          <w:sz w:val="28"/>
          <w:szCs w:val="28"/>
        </w:rPr>
        <w:t xml:space="preserve"> </w:t>
      </w:r>
    </w:p>
    <w:p w:rsidR="00D23EB9" w:rsidRPr="00817859" w:rsidRDefault="009739ED" w:rsidP="00AD026F">
      <w:pPr>
        <w:tabs>
          <w:tab w:val="left" w:pos="0"/>
          <w:tab w:val="left" w:pos="426"/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178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Поражения слизистых оболочек</w:t>
      </w:r>
      <w:r w:rsidR="00C8128A" w:rsidRPr="0081785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C8128A" w:rsidRPr="00817859">
        <w:rPr>
          <w:rFonts w:ascii="Times New Roman" w:hAnsi="Times New Roman" w:cs="Times New Roman"/>
          <w:bCs/>
          <w:color w:val="000000"/>
          <w:sz w:val="28"/>
          <w:szCs w:val="28"/>
        </w:rPr>
        <w:t>(продолжительность болезни 1-2 недели; температура тела нормализуется на 3-5 день болезни, возможны рецидивы)</w:t>
      </w:r>
      <w:r w:rsidRPr="0081785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: </w:t>
      </w:r>
    </w:p>
    <w:p w:rsidR="00A52FE4" w:rsidRPr="00817859" w:rsidRDefault="00A52FE4" w:rsidP="00165C4A">
      <w:pPr>
        <w:pStyle w:val="a4"/>
        <w:numPr>
          <w:ilvl w:val="0"/>
          <w:numId w:val="2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817859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наблюдается у детей любого возраста, чаще </w:t>
      </w:r>
      <w:proofErr w:type="gramStart"/>
      <w:r w:rsidRPr="00817859">
        <w:rPr>
          <w:rFonts w:ascii="Times New Roman" w:hAnsi="Times New Roman"/>
          <w:b/>
          <w:bCs/>
          <w:color w:val="000000"/>
          <w:sz w:val="28"/>
          <w:szCs w:val="28"/>
        </w:rPr>
        <w:t>возрасте</w:t>
      </w:r>
      <w:proofErr w:type="gramEnd"/>
      <w:r w:rsidRPr="00817859">
        <w:rPr>
          <w:rFonts w:ascii="Times New Roman" w:hAnsi="Times New Roman"/>
          <w:b/>
          <w:bCs/>
          <w:color w:val="000000"/>
          <w:sz w:val="28"/>
          <w:szCs w:val="28"/>
        </w:rPr>
        <w:t xml:space="preserve"> 2-3 лет: </w:t>
      </w:r>
    </w:p>
    <w:p w:rsidR="00A52FE4" w:rsidRPr="00817859" w:rsidRDefault="009739ED" w:rsidP="00165C4A">
      <w:pPr>
        <w:pStyle w:val="a4"/>
        <w:numPr>
          <w:ilvl w:val="0"/>
          <w:numId w:val="29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817859">
        <w:rPr>
          <w:rFonts w:ascii="Times New Roman" w:hAnsi="Times New Roman"/>
          <w:color w:val="000000"/>
          <w:sz w:val="28"/>
          <w:szCs w:val="28"/>
        </w:rPr>
        <w:t xml:space="preserve">повышение температуры тела до 39–40С; </w:t>
      </w:r>
    </w:p>
    <w:p w:rsidR="009739ED" w:rsidRPr="00817859" w:rsidRDefault="009739ED" w:rsidP="00165C4A">
      <w:pPr>
        <w:pStyle w:val="a4"/>
        <w:numPr>
          <w:ilvl w:val="0"/>
          <w:numId w:val="29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817859">
        <w:rPr>
          <w:rFonts w:ascii="Times New Roman" w:hAnsi="Times New Roman"/>
          <w:color w:val="000000"/>
          <w:sz w:val="28"/>
          <w:szCs w:val="28"/>
        </w:rPr>
        <w:t xml:space="preserve">озноб; </w:t>
      </w:r>
    </w:p>
    <w:p w:rsidR="00A52FE4" w:rsidRPr="00817859" w:rsidRDefault="00A52FE4" w:rsidP="00165C4A">
      <w:pPr>
        <w:pStyle w:val="a4"/>
        <w:numPr>
          <w:ilvl w:val="0"/>
          <w:numId w:val="29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817859">
        <w:rPr>
          <w:rFonts w:ascii="Times New Roman" w:hAnsi="Times New Roman"/>
          <w:color w:val="000000"/>
          <w:sz w:val="28"/>
          <w:szCs w:val="28"/>
        </w:rPr>
        <w:t>беспокойство;</w:t>
      </w:r>
    </w:p>
    <w:p w:rsidR="009739ED" w:rsidRPr="00817859" w:rsidRDefault="00A52FE4" w:rsidP="00165C4A">
      <w:pPr>
        <w:pStyle w:val="a4"/>
        <w:numPr>
          <w:ilvl w:val="0"/>
          <w:numId w:val="29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817859">
        <w:rPr>
          <w:rFonts w:ascii="Times New Roman" w:hAnsi="Times New Roman"/>
          <w:color w:val="000000"/>
          <w:sz w:val="28"/>
          <w:szCs w:val="28"/>
        </w:rPr>
        <w:t>общее недомогание;</w:t>
      </w:r>
    </w:p>
    <w:p w:rsidR="00A52FE4" w:rsidRPr="00817859" w:rsidRDefault="00A52FE4" w:rsidP="00165C4A">
      <w:pPr>
        <w:pStyle w:val="a4"/>
        <w:numPr>
          <w:ilvl w:val="0"/>
          <w:numId w:val="29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817859">
        <w:rPr>
          <w:rFonts w:ascii="Times New Roman" w:hAnsi="Times New Roman"/>
          <w:color w:val="000000"/>
          <w:sz w:val="28"/>
          <w:szCs w:val="28"/>
        </w:rPr>
        <w:t>отказ от еды из-за резкой болезненности во рту;</w:t>
      </w:r>
    </w:p>
    <w:p w:rsidR="00A52FE4" w:rsidRPr="00817859" w:rsidRDefault="00A52FE4" w:rsidP="00165C4A">
      <w:pPr>
        <w:pStyle w:val="a4"/>
        <w:numPr>
          <w:ilvl w:val="0"/>
          <w:numId w:val="29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817859">
        <w:rPr>
          <w:rFonts w:ascii="Times New Roman" w:hAnsi="Times New Roman"/>
          <w:color w:val="000000"/>
          <w:sz w:val="28"/>
          <w:szCs w:val="28"/>
        </w:rPr>
        <w:t>слюнотечение, запах изо рта;</w:t>
      </w:r>
    </w:p>
    <w:p w:rsidR="00A52FE4" w:rsidRPr="00817859" w:rsidRDefault="00A52FE4" w:rsidP="00165C4A">
      <w:pPr>
        <w:pStyle w:val="a4"/>
        <w:numPr>
          <w:ilvl w:val="0"/>
          <w:numId w:val="28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b/>
          <w:color w:val="000000"/>
          <w:sz w:val="28"/>
          <w:szCs w:val="28"/>
        </w:rPr>
      </w:pPr>
      <w:r w:rsidRPr="00817859">
        <w:rPr>
          <w:rFonts w:ascii="Times New Roman" w:hAnsi="Times New Roman"/>
          <w:b/>
          <w:color w:val="000000"/>
          <w:sz w:val="28"/>
          <w:szCs w:val="28"/>
        </w:rPr>
        <w:lastRenderedPageBreak/>
        <w:t>у детей раннего возраста:</w:t>
      </w:r>
    </w:p>
    <w:p w:rsidR="00A52FE4" w:rsidRPr="00817859" w:rsidRDefault="00F62223" w:rsidP="00165C4A">
      <w:pPr>
        <w:pStyle w:val="a4"/>
        <w:numPr>
          <w:ilvl w:val="0"/>
          <w:numId w:val="30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81785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52FE4" w:rsidRPr="00817859">
        <w:rPr>
          <w:rFonts w:ascii="Times New Roman" w:hAnsi="Times New Roman"/>
          <w:color w:val="000000"/>
          <w:sz w:val="28"/>
          <w:szCs w:val="28"/>
        </w:rPr>
        <w:t>снижение массы тела;</w:t>
      </w:r>
    </w:p>
    <w:p w:rsidR="00A52FE4" w:rsidRPr="00817859" w:rsidRDefault="00F62223" w:rsidP="00165C4A">
      <w:pPr>
        <w:pStyle w:val="a4"/>
        <w:numPr>
          <w:ilvl w:val="0"/>
          <w:numId w:val="30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81785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52FE4" w:rsidRPr="00817859">
        <w:rPr>
          <w:rFonts w:ascii="Times New Roman" w:hAnsi="Times New Roman"/>
          <w:color w:val="000000"/>
          <w:sz w:val="28"/>
          <w:szCs w:val="28"/>
        </w:rPr>
        <w:t>кишечные расстройства;</w:t>
      </w:r>
    </w:p>
    <w:p w:rsidR="00A52FE4" w:rsidRPr="00817859" w:rsidRDefault="00F62223" w:rsidP="00165C4A">
      <w:pPr>
        <w:pStyle w:val="a4"/>
        <w:numPr>
          <w:ilvl w:val="0"/>
          <w:numId w:val="30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81785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52FE4" w:rsidRPr="00817859">
        <w:rPr>
          <w:rFonts w:ascii="Times New Roman" w:hAnsi="Times New Roman"/>
          <w:color w:val="000000"/>
          <w:sz w:val="28"/>
          <w:szCs w:val="28"/>
        </w:rPr>
        <w:t>небольшая дегидратация.</w:t>
      </w:r>
    </w:p>
    <w:p w:rsidR="00712966" w:rsidRPr="00817859" w:rsidRDefault="00080062" w:rsidP="00AD026F">
      <w:p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17859">
        <w:rPr>
          <w:rFonts w:ascii="Times New Roman" w:hAnsi="Times New Roman" w:cs="Times New Roman"/>
          <w:b/>
          <w:sz w:val="28"/>
          <w:szCs w:val="28"/>
        </w:rPr>
        <w:t xml:space="preserve">Поражение кожи </w:t>
      </w:r>
      <w:r w:rsidRPr="00817859">
        <w:rPr>
          <w:rFonts w:ascii="Times New Roman" w:hAnsi="Times New Roman" w:cs="Times New Roman"/>
          <w:color w:val="000000"/>
          <w:sz w:val="28"/>
          <w:szCs w:val="28"/>
        </w:rPr>
        <w:t xml:space="preserve">чаще возникает вокруг рта - </w:t>
      </w:r>
      <w:r w:rsidRPr="00817859">
        <w:rPr>
          <w:rFonts w:ascii="Times New Roman" w:hAnsi="Times New Roman" w:cs="Times New Roman"/>
          <w:color w:val="000000"/>
          <w:sz w:val="28"/>
          <w:szCs w:val="28"/>
          <w:lang w:val="en-US"/>
        </w:rPr>
        <w:t>herpes</w:t>
      </w:r>
      <w:r w:rsidRPr="008178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17859">
        <w:rPr>
          <w:rFonts w:ascii="Times New Roman" w:hAnsi="Times New Roman" w:cs="Times New Roman"/>
          <w:color w:val="000000"/>
          <w:sz w:val="28"/>
          <w:szCs w:val="28"/>
          <w:lang w:val="en-US"/>
        </w:rPr>
        <w:t>labialis</w:t>
      </w:r>
      <w:proofErr w:type="spellEnd"/>
      <w:r w:rsidRPr="00817859">
        <w:rPr>
          <w:rFonts w:ascii="Times New Roman" w:hAnsi="Times New Roman" w:cs="Times New Roman"/>
          <w:color w:val="000000"/>
          <w:sz w:val="28"/>
          <w:szCs w:val="28"/>
        </w:rPr>
        <w:t xml:space="preserve">, носа - </w:t>
      </w:r>
      <w:r w:rsidRPr="00817859">
        <w:rPr>
          <w:rFonts w:ascii="Times New Roman" w:hAnsi="Times New Roman" w:cs="Times New Roman"/>
          <w:color w:val="000000"/>
          <w:sz w:val="28"/>
          <w:szCs w:val="28"/>
          <w:lang w:val="en-US"/>
        </w:rPr>
        <w:t>herpes</w:t>
      </w:r>
      <w:r w:rsidRPr="008178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17859">
        <w:rPr>
          <w:rFonts w:ascii="Times New Roman" w:hAnsi="Times New Roman" w:cs="Times New Roman"/>
          <w:color w:val="000000"/>
          <w:sz w:val="28"/>
          <w:szCs w:val="28"/>
          <w:lang w:val="en-US"/>
        </w:rPr>
        <w:t>nasalis</w:t>
      </w:r>
      <w:proofErr w:type="spellEnd"/>
      <w:r w:rsidRPr="00817859">
        <w:rPr>
          <w:rFonts w:ascii="Times New Roman" w:hAnsi="Times New Roman" w:cs="Times New Roman"/>
          <w:color w:val="000000"/>
          <w:sz w:val="28"/>
          <w:szCs w:val="28"/>
        </w:rPr>
        <w:t xml:space="preserve">, ушных раковин - </w:t>
      </w:r>
      <w:r w:rsidRPr="00817859">
        <w:rPr>
          <w:rFonts w:ascii="Times New Roman" w:hAnsi="Times New Roman" w:cs="Times New Roman"/>
          <w:color w:val="000000"/>
          <w:sz w:val="28"/>
          <w:szCs w:val="28"/>
          <w:lang w:val="en-US"/>
        </w:rPr>
        <w:t>herpes</w:t>
      </w:r>
      <w:r w:rsidRPr="008178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30576" w:rsidRPr="00817859">
        <w:rPr>
          <w:rFonts w:ascii="Times New Roman" w:hAnsi="Times New Roman" w:cs="Times New Roman"/>
          <w:color w:val="000000"/>
          <w:sz w:val="28"/>
          <w:szCs w:val="28"/>
          <w:lang w:val="en-US"/>
        </w:rPr>
        <w:t>o</w:t>
      </w:r>
      <w:r w:rsidRPr="00817859">
        <w:rPr>
          <w:rFonts w:ascii="Times New Roman" w:hAnsi="Times New Roman" w:cs="Times New Roman"/>
          <w:color w:val="000000"/>
          <w:sz w:val="28"/>
          <w:szCs w:val="28"/>
          <w:lang w:val="en-US"/>
        </w:rPr>
        <w:t>ticum</w:t>
      </w:r>
      <w:proofErr w:type="spellEnd"/>
      <w:r w:rsidRPr="0081785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275FE" w:rsidRPr="00817859" w:rsidRDefault="00F275FE" w:rsidP="00AD026F">
      <w:p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17859">
        <w:rPr>
          <w:rFonts w:ascii="Times New Roman" w:hAnsi="Times New Roman" w:cs="Times New Roman"/>
          <w:b/>
          <w:sz w:val="28"/>
          <w:szCs w:val="28"/>
        </w:rPr>
        <w:t>Локализованная</w:t>
      </w:r>
      <w:r w:rsidR="00080062" w:rsidRPr="00817859">
        <w:rPr>
          <w:rFonts w:ascii="Times New Roman" w:hAnsi="Times New Roman" w:cs="Times New Roman"/>
          <w:b/>
          <w:sz w:val="28"/>
          <w:szCs w:val="28"/>
        </w:rPr>
        <w:t xml:space="preserve"> форм</w:t>
      </w:r>
      <w:r w:rsidRPr="00817859">
        <w:rPr>
          <w:rFonts w:ascii="Times New Roman" w:hAnsi="Times New Roman" w:cs="Times New Roman"/>
          <w:b/>
          <w:sz w:val="28"/>
          <w:szCs w:val="28"/>
        </w:rPr>
        <w:t>а</w:t>
      </w:r>
      <w:r w:rsidR="00080062" w:rsidRPr="00817859">
        <w:rPr>
          <w:rFonts w:ascii="Times New Roman" w:hAnsi="Times New Roman" w:cs="Times New Roman"/>
          <w:b/>
          <w:sz w:val="28"/>
          <w:szCs w:val="28"/>
        </w:rPr>
        <w:t>:</w:t>
      </w:r>
    </w:p>
    <w:p w:rsidR="00C97FC7" w:rsidRPr="00817859" w:rsidRDefault="00FE02A6" w:rsidP="00165C4A">
      <w:pPr>
        <w:pStyle w:val="a4"/>
        <w:numPr>
          <w:ilvl w:val="0"/>
          <w:numId w:val="2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 xml:space="preserve"> </w:t>
      </w:r>
      <w:r w:rsidR="00C97FC7" w:rsidRPr="00817859">
        <w:rPr>
          <w:rFonts w:ascii="Times New Roman" w:hAnsi="Times New Roman"/>
          <w:sz w:val="28"/>
          <w:szCs w:val="28"/>
        </w:rPr>
        <w:t>температура тела в норме</w:t>
      </w:r>
    </w:p>
    <w:p w:rsidR="00080062" w:rsidRPr="00817859" w:rsidRDefault="00F62223" w:rsidP="00165C4A">
      <w:pPr>
        <w:pStyle w:val="a4"/>
        <w:numPr>
          <w:ilvl w:val="0"/>
          <w:numId w:val="2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 xml:space="preserve"> </w:t>
      </w:r>
      <w:r w:rsidR="00080062" w:rsidRPr="00817859">
        <w:rPr>
          <w:rFonts w:ascii="Times New Roman" w:hAnsi="Times New Roman"/>
          <w:sz w:val="28"/>
          <w:szCs w:val="28"/>
        </w:rPr>
        <w:t>сгруппированные пузырьки на коже;</w:t>
      </w:r>
    </w:p>
    <w:p w:rsidR="00080062" w:rsidRPr="00817859" w:rsidRDefault="00F62223" w:rsidP="00165C4A">
      <w:pPr>
        <w:pStyle w:val="a4"/>
        <w:numPr>
          <w:ilvl w:val="0"/>
          <w:numId w:val="2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 xml:space="preserve"> </w:t>
      </w:r>
      <w:r w:rsidR="00080062" w:rsidRPr="00817859">
        <w:rPr>
          <w:rFonts w:ascii="Times New Roman" w:hAnsi="Times New Roman"/>
          <w:sz w:val="28"/>
          <w:szCs w:val="28"/>
        </w:rPr>
        <w:t xml:space="preserve">чувство жжения и покалывания; </w:t>
      </w:r>
    </w:p>
    <w:p w:rsidR="00080062" w:rsidRPr="00817859" w:rsidRDefault="00F62223" w:rsidP="00165C4A">
      <w:pPr>
        <w:pStyle w:val="a4"/>
        <w:numPr>
          <w:ilvl w:val="0"/>
          <w:numId w:val="2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 xml:space="preserve"> </w:t>
      </w:r>
      <w:r w:rsidR="00080062" w:rsidRPr="00817859">
        <w:rPr>
          <w:rFonts w:ascii="Times New Roman" w:hAnsi="Times New Roman"/>
          <w:sz w:val="28"/>
          <w:szCs w:val="28"/>
        </w:rPr>
        <w:t>зуд, боль и чувство растяжения</w:t>
      </w:r>
    </w:p>
    <w:p w:rsidR="00C11DF8" w:rsidRPr="00817859" w:rsidRDefault="00C11DF8" w:rsidP="00AD026F">
      <w:p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7859">
        <w:rPr>
          <w:rFonts w:ascii="Times New Roman" w:hAnsi="Times New Roman" w:cs="Times New Roman"/>
          <w:b/>
          <w:sz w:val="28"/>
          <w:szCs w:val="28"/>
        </w:rPr>
        <w:t>Р</w:t>
      </w:r>
      <w:r w:rsidR="00C97FC7" w:rsidRPr="00817859">
        <w:rPr>
          <w:rFonts w:ascii="Times New Roman" w:hAnsi="Times New Roman" w:cs="Times New Roman"/>
          <w:b/>
          <w:sz w:val="28"/>
          <w:szCs w:val="28"/>
        </w:rPr>
        <w:t>аспространенн</w:t>
      </w:r>
      <w:r w:rsidRPr="00817859">
        <w:rPr>
          <w:rFonts w:ascii="Times New Roman" w:hAnsi="Times New Roman" w:cs="Times New Roman"/>
          <w:b/>
          <w:sz w:val="28"/>
          <w:szCs w:val="28"/>
        </w:rPr>
        <w:t>ая</w:t>
      </w:r>
      <w:r w:rsidR="00C97FC7" w:rsidRPr="00817859">
        <w:rPr>
          <w:rFonts w:ascii="Times New Roman" w:hAnsi="Times New Roman" w:cs="Times New Roman"/>
          <w:b/>
          <w:sz w:val="28"/>
          <w:szCs w:val="28"/>
        </w:rPr>
        <w:t xml:space="preserve"> форм</w:t>
      </w:r>
      <w:r w:rsidRPr="00817859">
        <w:rPr>
          <w:rFonts w:ascii="Times New Roman" w:hAnsi="Times New Roman" w:cs="Times New Roman"/>
          <w:b/>
          <w:sz w:val="28"/>
          <w:szCs w:val="28"/>
        </w:rPr>
        <w:t>а</w:t>
      </w:r>
      <w:r w:rsidR="00C97FC7" w:rsidRPr="00817859">
        <w:rPr>
          <w:rFonts w:ascii="Times New Roman" w:hAnsi="Times New Roman" w:cs="Times New Roman"/>
          <w:b/>
          <w:sz w:val="28"/>
          <w:szCs w:val="28"/>
        </w:rPr>
        <w:t xml:space="preserve"> (диссеминированн</w:t>
      </w:r>
      <w:r w:rsidRPr="00817859">
        <w:rPr>
          <w:rFonts w:ascii="Times New Roman" w:hAnsi="Times New Roman" w:cs="Times New Roman"/>
          <w:b/>
          <w:sz w:val="28"/>
          <w:szCs w:val="28"/>
        </w:rPr>
        <w:t>ая</w:t>
      </w:r>
      <w:r w:rsidR="00C97FC7" w:rsidRPr="00817859">
        <w:rPr>
          <w:rFonts w:ascii="Times New Roman" w:hAnsi="Times New Roman" w:cs="Times New Roman"/>
          <w:b/>
          <w:sz w:val="28"/>
          <w:szCs w:val="28"/>
        </w:rPr>
        <w:t>)</w:t>
      </w:r>
      <w:r w:rsidR="00EF1D75" w:rsidRPr="00817859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EF1D75" w:rsidRPr="00817859">
        <w:rPr>
          <w:rFonts w:ascii="Times New Roman" w:hAnsi="Times New Roman" w:cs="Times New Roman"/>
          <w:sz w:val="28"/>
          <w:szCs w:val="28"/>
        </w:rPr>
        <w:t>чаще встречается у детей раннего возраста и продолжител</w:t>
      </w:r>
      <w:r w:rsidR="00D411FF" w:rsidRPr="00817859">
        <w:rPr>
          <w:rFonts w:ascii="Times New Roman" w:hAnsi="Times New Roman" w:cs="Times New Roman"/>
          <w:sz w:val="28"/>
          <w:szCs w:val="28"/>
        </w:rPr>
        <w:t>ьностью до 2-3-х недель и более:</w:t>
      </w:r>
    </w:p>
    <w:p w:rsidR="00C97FC7" w:rsidRPr="00817859" w:rsidRDefault="00FE02A6" w:rsidP="00165C4A">
      <w:pPr>
        <w:pStyle w:val="a4"/>
        <w:numPr>
          <w:ilvl w:val="0"/>
          <w:numId w:val="2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 xml:space="preserve"> </w:t>
      </w:r>
      <w:r w:rsidR="00C97FC7" w:rsidRPr="00817859">
        <w:rPr>
          <w:rFonts w:ascii="Times New Roman" w:hAnsi="Times New Roman"/>
          <w:sz w:val="28"/>
          <w:szCs w:val="28"/>
        </w:rPr>
        <w:t>температура тела 39-40</w:t>
      </w:r>
      <w:proofErr w:type="gramStart"/>
      <w:r w:rsidR="00C97FC7" w:rsidRPr="00817859">
        <w:rPr>
          <w:rFonts w:ascii="Times New Roman" w:hAnsi="Times New Roman"/>
          <w:sz w:val="28"/>
          <w:szCs w:val="28"/>
        </w:rPr>
        <w:t xml:space="preserve"> С</w:t>
      </w:r>
      <w:proofErr w:type="gramEnd"/>
      <w:r w:rsidR="00C97FC7" w:rsidRPr="00817859">
        <w:rPr>
          <w:rFonts w:ascii="Times New Roman" w:hAnsi="Times New Roman"/>
          <w:sz w:val="28"/>
          <w:szCs w:val="28"/>
        </w:rPr>
        <w:t>, озноб;</w:t>
      </w:r>
    </w:p>
    <w:p w:rsidR="00C97FC7" w:rsidRPr="00817859" w:rsidRDefault="00F62223" w:rsidP="00165C4A">
      <w:pPr>
        <w:pStyle w:val="a4"/>
        <w:numPr>
          <w:ilvl w:val="0"/>
          <w:numId w:val="2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 xml:space="preserve"> </w:t>
      </w:r>
      <w:r w:rsidR="00C97FC7" w:rsidRPr="00817859">
        <w:rPr>
          <w:rFonts w:ascii="Times New Roman" w:hAnsi="Times New Roman"/>
          <w:sz w:val="28"/>
          <w:szCs w:val="28"/>
        </w:rPr>
        <w:t>головная боль;</w:t>
      </w:r>
    </w:p>
    <w:p w:rsidR="00C97FC7" w:rsidRPr="00817859" w:rsidRDefault="00F62223" w:rsidP="00165C4A">
      <w:pPr>
        <w:pStyle w:val="a4"/>
        <w:numPr>
          <w:ilvl w:val="0"/>
          <w:numId w:val="2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 xml:space="preserve"> </w:t>
      </w:r>
      <w:r w:rsidR="00C97FC7" w:rsidRPr="00817859">
        <w:rPr>
          <w:rFonts w:ascii="Times New Roman" w:hAnsi="Times New Roman"/>
          <w:sz w:val="28"/>
          <w:szCs w:val="28"/>
        </w:rPr>
        <w:t>общая слабость, недомогание;</w:t>
      </w:r>
    </w:p>
    <w:p w:rsidR="00C97FC7" w:rsidRPr="00817859" w:rsidRDefault="00F62223" w:rsidP="00165C4A">
      <w:pPr>
        <w:pStyle w:val="a4"/>
        <w:numPr>
          <w:ilvl w:val="0"/>
          <w:numId w:val="2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 xml:space="preserve"> </w:t>
      </w:r>
      <w:r w:rsidR="00C97FC7" w:rsidRPr="00817859">
        <w:rPr>
          <w:rFonts w:ascii="Times New Roman" w:hAnsi="Times New Roman"/>
          <w:sz w:val="28"/>
          <w:szCs w:val="28"/>
        </w:rPr>
        <w:t>снижение аппетита;</w:t>
      </w:r>
    </w:p>
    <w:p w:rsidR="00C97FC7" w:rsidRPr="00817859" w:rsidRDefault="00F62223" w:rsidP="00165C4A">
      <w:pPr>
        <w:pStyle w:val="a4"/>
        <w:numPr>
          <w:ilvl w:val="0"/>
          <w:numId w:val="2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 xml:space="preserve"> </w:t>
      </w:r>
      <w:r w:rsidR="00C97FC7" w:rsidRPr="00817859">
        <w:rPr>
          <w:rFonts w:ascii="Times New Roman" w:hAnsi="Times New Roman"/>
          <w:sz w:val="28"/>
          <w:szCs w:val="28"/>
        </w:rPr>
        <w:t>мышечные и суставные боли;</w:t>
      </w:r>
    </w:p>
    <w:p w:rsidR="00C97FC7" w:rsidRPr="00817859" w:rsidRDefault="00F62223" w:rsidP="00165C4A">
      <w:pPr>
        <w:pStyle w:val="a4"/>
        <w:numPr>
          <w:ilvl w:val="0"/>
          <w:numId w:val="2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 xml:space="preserve"> </w:t>
      </w:r>
      <w:r w:rsidR="00C97FC7" w:rsidRPr="00817859">
        <w:rPr>
          <w:rFonts w:ascii="Times New Roman" w:hAnsi="Times New Roman"/>
          <w:sz w:val="28"/>
          <w:szCs w:val="28"/>
        </w:rPr>
        <w:t>на высоте интоксикации отмечаются тошнота, рвота и судороги;</w:t>
      </w:r>
    </w:p>
    <w:p w:rsidR="00C97FC7" w:rsidRPr="00817859" w:rsidRDefault="00C97FC7" w:rsidP="00165C4A">
      <w:pPr>
        <w:pStyle w:val="a4"/>
        <w:numPr>
          <w:ilvl w:val="0"/>
          <w:numId w:val="2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 xml:space="preserve">сгруппированные пузырьки на различных участках кожи (на лице, </w:t>
      </w:r>
      <w:r w:rsidR="00F62223" w:rsidRPr="00817859">
        <w:rPr>
          <w:rFonts w:ascii="Times New Roman" w:hAnsi="Times New Roman"/>
          <w:sz w:val="28"/>
          <w:szCs w:val="28"/>
        </w:rPr>
        <w:t xml:space="preserve"> </w:t>
      </w:r>
      <w:r w:rsidRPr="00817859">
        <w:rPr>
          <w:rFonts w:ascii="Times New Roman" w:hAnsi="Times New Roman"/>
          <w:sz w:val="28"/>
          <w:szCs w:val="28"/>
        </w:rPr>
        <w:t>руках, туловище);</w:t>
      </w:r>
    </w:p>
    <w:p w:rsidR="00692A40" w:rsidRPr="00817859" w:rsidRDefault="00692A40" w:rsidP="00AD026F">
      <w:p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7859">
        <w:rPr>
          <w:rFonts w:ascii="Times New Roman" w:hAnsi="Times New Roman" w:cs="Times New Roman"/>
          <w:b/>
          <w:sz w:val="28"/>
          <w:szCs w:val="28"/>
        </w:rPr>
        <w:t>Поражение глаз (</w:t>
      </w:r>
      <w:proofErr w:type="spellStart"/>
      <w:r w:rsidRPr="00817859">
        <w:rPr>
          <w:rFonts w:ascii="Times New Roman" w:hAnsi="Times New Roman" w:cs="Times New Roman"/>
          <w:b/>
          <w:sz w:val="28"/>
          <w:szCs w:val="28"/>
        </w:rPr>
        <w:t>офтальмогерпес</w:t>
      </w:r>
      <w:proofErr w:type="spellEnd"/>
      <w:r w:rsidRPr="00817859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817859">
        <w:rPr>
          <w:rFonts w:ascii="Times New Roman" w:hAnsi="Times New Roman" w:cs="Times New Roman"/>
          <w:sz w:val="28"/>
          <w:szCs w:val="28"/>
        </w:rPr>
        <w:t>течение доброкачественное</w:t>
      </w:r>
      <w:r w:rsidR="00D411FF" w:rsidRPr="00817859">
        <w:rPr>
          <w:rFonts w:ascii="Times New Roman" w:hAnsi="Times New Roman" w:cs="Times New Roman"/>
          <w:sz w:val="28"/>
          <w:szCs w:val="28"/>
        </w:rPr>
        <w:t>:</w:t>
      </w:r>
      <w:r w:rsidRPr="008178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2A40" w:rsidRPr="00817859" w:rsidRDefault="00692A40" w:rsidP="00165C4A">
      <w:pPr>
        <w:pStyle w:val="a4"/>
        <w:numPr>
          <w:ilvl w:val="0"/>
          <w:numId w:val="4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>боль, зуд в глазах;</w:t>
      </w:r>
    </w:p>
    <w:p w:rsidR="00692A40" w:rsidRPr="00817859" w:rsidRDefault="00692A40" w:rsidP="00165C4A">
      <w:pPr>
        <w:pStyle w:val="a4"/>
        <w:numPr>
          <w:ilvl w:val="0"/>
          <w:numId w:val="4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>светобоязнь из-за усиления болей;</w:t>
      </w:r>
    </w:p>
    <w:p w:rsidR="00692A40" w:rsidRPr="00817859" w:rsidRDefault="00692A40" w:rsidP="00165C4A">
      <w:pPr>
        <w:pStyle w:val="a4"/>
        <w:numPr>
          <w:ilvl w:val="0"/>
          <w:numId w:val="4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>снижение остроты зрения;</w:t>
      </w:r>
    </w:p>
    <w:p w:rsidR="00692A40" w:rsidRPr="00817859" w:rsidRDefault="00692A40" w:rsidP="00165C4A">
      <w:pPr>
        <w:pStyle w:val="a4"/>
        <w:numPr>
          <w:ilvl w:val="0"/>
          <w:numId w:val="4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>покраснение глаз, слезоточивость.</w:t>
      </w:r>
    </w:p>
    <w:p w:rsidR="00692A40" w:rsidRPr="00817859" w:rsidRDefault="00692A40" w:rsidP="00AD026F">
      <w:pPr>
        <w:pStyle w:val="a4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817859">
        <w:rPr>
          <w:rFonts w:ascii="Times New Roman" w:hAnsi="Times New Roman"/>
          <w:b/>
          <w:bCs/>
          <w:color w:val="000000"/>
          <w:sz w:val="28"/>
          <w:szCs w:val="28"/>
        </w:rPr>
        <w:t xml:space="preserve">Генитальный герпес </w:t>
      </w:r>
      <w:r w:rsidRPr="00817859">
        <w:rPr>
          <w:rFonts w:ascii="Times New Roman" w:hAnsi="Times New Roman"/>
          <w:color w:val="000000"/>
          <w:sz w:val="28"/>
          <w:szCs w:val="28"/>
        </w:rPr>
        <w:t>(</w:t>
      </w:r>
      <w:r w:rsidRPr="00817859">
        <w:rPr>
          <w:rFonts w:ascii="Times New Roman" w:hAnsi="Times New Roman"/>
          <w:color w:val="000000"/>
          <w:sz w:val="28"/>
          <w:szCs w:val="28"/>
          <w:lang w:val="en-US"/>
        </w:rPr>
        <w:t>herpes</w:t>
      </w:r>
      <w:r w:rsidRPr="0081785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17859">
        <w:rPr>
          <w:rFonts w:ascii="Times New Roman" w:hAnsi="Times New Roman"/>
          <w:color w:val="000000"/>
          <w:sz w:val="28"/>
          <w:szCs w:val="28"/>
          <w:lang w:val="en-US"/>
        </w:rPr>
        <w:t>genitalis</w:t>
      </w:r>
      <w:proofErr w:type="spellEnd"/>
      <w:r w:rsidRPr="00817859">
        <w:rPr>
          <w:rFonts w:ascii="Times New Roman" w:hAnsi="Times New Roman"/>
          <w:color w:val="000000"/>
          <w:sz w:val="28"/>
          <w:szCs w:val="28"/>
        </w:rPr>
        <w:t>) встречается у</w:t>
      </w:r>
      <w:r w:rsidR="00A643B5" w:rsidRPr="00817859">
        <w:rPr>
          <w:rFonts w:ascii="Times New Roman" w:hAnsi="Times New Roman"/>
          <w:color w:val="000000"/>
          <w:sz w:val="28"/>
          <w:szCs w:val="28"/>
        </w:rPr>
        <w:t xml:space="preserve"> девочек</w:t>
      </w:r>
      <w:r w:rsidRPr="00817859">
        <w:rPr>
          <w:rFonts w:ascii="Times New Roman" w:hAnsi="Times New Roman"/>
          <w:color w:val="000000"/>
          <w:sz w:val="28"/>
          <w:szCs w:val="28"/>
        </w:rPr>
        <w:t xml:space="preserve"> подростков и юношей при заражении половым путем</w:t>
      </w:r>
      <w:r w:rsidR="00D411FF" w:rsidRPr="00817859">
        <w:rPr>
          <w:rFonts w:ascii="Times New Roman" w:hAnsi="Times New Roman"/>
          <w:color w:val="000000"/>
          <w:sz w:val="28"/>
          <w:szCs w:val="28"/>
        </w:rPr>
        <w:t>:</w:t>
      </w:r>
    </w:p>
    <w:p w:rsidR="00612E1F" w:rsidRPr="00817859" w:rsidRDefault="00612E1F" w:rsidP="00165C4A">
      <w:pPr>
        <w:pStyle w:val="a4"/>
        <w:numPr>
          <w:ilvl w:val="0"/>
          <w:numId w:val="5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817859">
        <w:rPr>
          <w:rFonts w:ascii="Times New Roman" w:hAnsi="Times New Roman"/>
          <w:color w:val="000000"/>
          <w:sz w:val="28"/>
          <w:szCs w:val="28"/>
        </w:rPr>
        <w:t>сильные болевые ощущения;</w:t>
      </w:r>
    </w:p>
    <w:p w:rsidR="00612E1F" w:rsidRPr="00817859" w:rsidRDefault="00612E1F" w:rsidP="00165C4A">
      <w:pPr>
        <w:pStyle w:val="a4"/>
        <w:numPr>
          <w:ilvl w:val="0"/>
          <w:numId w:val="5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817859">
        <w:rPr>
          <w:rFonts w:ascii="Times New Roman" w:hAnsi="Times New Roman"/>
          <w:color w:val="000000"/>
          <w:sz w:val="28"/>
          <w:szCs w:val="28"/>
        </w:rPr>
        <w:t xml:space="preserve">зуд, жжение и покалывание, </w:t>
      </w:r>
      <w:proofErr w:type="spellStart"/>
      <w:r w:rsidRPr="00817859">
        <w:rPr>
          <w:rFonts w:ascii="Times New Roman" w:hAnsi="Times New Roman"/>
          <w:color w:val="000000"/>
          <w:sz w:val="28"/>
          <w:szCs w:val="28"/>
        </w:rPr>
        <w:t>саднением</w:t>
      </w:r>
      <w:proofErr w:type="spellEnd"/>
      <w:r w:rsidRPr="00817859">
        <w:rPr>
          <w:rFonts w:ascii="Times New Roman" w:hAnsi="Times New Roman"/>
          <w:color w:val="000000"/>
          <w:sz w:val="28"/>
          <w:szCs w:val="28"/>
        </w:rPr>
        <w:t xml:space="preserve"> в пораженных участках;</w:t>
      </w:r>
    </w:p>
    <w:p w:rsidR="00983D3B" w:rsidRPr="00817859" w:rsidRDefault="00983D3B" w:rsidP="00AD026F">
      <w:p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1785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Поражение нервной системы </w:t>
      </w:r>
      <w:r w:rsidRPr="00817859">
        <w:rPr>
          <w:rFonts w:ascii="Times New Roman" w:hAnsi="Times New Roman" w:cs="Times New Roman"/>
          <w:color w:val="000000"/>
          <w:sz w:val="28"/>
          <w:szCs w:val="28"/>
        </w:rPr>
        <w:t xml:space="preserve">(энцефалит, </w:t>
      </w:r>
      <w:proofErr w:type="spellStart"/>
      <w:r w:rsidRPr="00817859">
        <w:rPr>
          <w:rFonts w:ascii="Times New Roman" w:hAnsi="Times New Roman" w:cs="Times New Roman"/>
          <w:color w:val="000000"/>
          <w:sz w:val="28"/>
          <w:szCs w:val="28"/>
        </w:rPr>
        <w:t>менингоэнцефалит</w:t>
      </w:r>
      <w:proofErr w:type="spellEnd"/>
      <w:r w:rsidRPr="00817859">
        <w:rPr>
          <w:rFonts w:ascii="Times New Roman" w:hAnsi="Times New Roman" w:cs="Times New Roman"/>
          <w:color w:val="000000"/>
          <w:sz w:val="28"/>
          <w:szCs w:val="28"/>
        </w:rPr>
        <w:t>, неврит и др.)</w:t>
      </w:r>
      <w:r w:rsidR="00D411FF" w:rsidRPr="0081785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983D3B" w:rsidRPr="00817859" w:rsidRDefault="00983D3B" w:rsidP="00165C4A">
      <w:pPr>
        <w:pStyle w:val="a4"/>
        <w:numPr>
          <w:ilvl w:val="0"/>
          <w:numId w:val="6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817859">
        <w:rPr>
          <w:rFonts w:ascii="Times New Roman" w:hAnsi="Times New Roman"/>
          <w:color w:val="000000"/>
          <w:sz w:val="28"/>
          <w:szCs w:val="28"/>
        </w:rPr>
        <w:t xml:space="preserve">лихорадка; </w:t>
      </w:r>
    </w:p>
    <w:p w:rsidR="00983D3B" w:rsidRPr="00817859" w:rsidRDefault="00983D3B" w:rsidP="00165C4A">
      <w:pPr>
        <w:pStyle w:val="a4"/>
        <w:numPr>
          <w:ilvl w:val="0"/>
          <w:numId w:val="6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817859">
        <w:rPr>
          <w:rFonts w:ascii="Times New Roman" w:hAnsi="Times New Roman"/>
          <w:color w:val="000000"/>
          <w:sz w:val="28"/>
          <w:szCs w:val="28"/>
        </w:rPr>
        <w:t xml:space="preserve">озноб; </w:t>
      </w:r>
    </w:p>
    <w:p w:rsidR="00983D3B" w:rsidRPr="00817859" w:rsidRDefault="00983D3B" w:rsidP="00165C4A">
      <w:pPr>
        <w:pStyle w:val="a4"/>
        <w:numPr>
          <w:ilvl w:val="0"/>
          <w:numId w:val="6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817859">
        <w:rPr>
          <w:rFonts w:ascii="Times New Roman" w:hAnsi="Times New Roman"/>
          <w:color w:val="000000"/>
          <w:sz w:val="28"/>
          <w:szCs w:val="28"/>
        </w:rPr>
        <w:t xml:space="preserve">недомогание; </w:t>
      </w:r>
    </w:p>
    <w:p w:rsidR="00983D3B" w:rsidRPr="00817859" w:rsidRDefault="00983D3B" w:rsidP="00165C4A">
      <w:pPr>
        <w:pStyle w:val="a4"/>
        <w:numPr>
          <w:ilvl w:val="0"/>
          <w:numId w:val="6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817859">
        <w:rPr>
          <w:rFonts w:ascii="Times New Roman" w:hAnsi="Times New Roman"/>
          <w:color w:val="000000"/>
          <w:sz w:val="28"/>
          <w:szCs w:val="28"/>
        </w:rPr>
        <w:t xml:space="preserve">упорная головная боль; </w:t>
      </w:r>
    </w:p>
    <w:p w:rsidR="00983D3B" w:rsidRPr="00817859" w:rsidRDefault="00983D3B" w:rsidP="00165C4A">
      <w:pPr>
        <w:pStyle w:val="a4"/>
        <w:numPr>
          <w:ilvl w:val="0"/>
          <w:numId w:val="6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817859">
        <w:rPr>
          <w:rFonts w:ascii="Times New Roman" w:hAnsi="Times New Roman"/>
          <w:color w:val="000000"/>
          <w:sz w:val="28"/>
          <w:szCs w:val="28"/>
        </w:rPr>
        <w:t>рвота.</w:t>
      </w:r>
    </w:p>
    <w:p w:rsidR="00F62223" w:rsidRPr="00817859" w:rsidRDefault="00F62223" w:rsidP="00AD026F">
      <w:p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17859">
        <w:rPr>
          <w:rFonts w:ascii="Times New Roman" w:hAnsi="Times New Roman" w:cs="Times New Roman"/>
          <w:b/>
          <w:sz w:val="28"/>
          <w:szCs w:val="28"/>
        </w:rPr>
        <w:t>Генерализованная</w:t>
      </w:r>
      <w:proofErr w:type="spellEnd"/>
      <w:r w:rsidRPr="00817859">
        <w:rPr>
          <w:rFonts w:ascii="Times New Roman" w:hAnsi="Times New Roman" w:cs="Times New Roman"/>
          <w:b/>
          <w:sz w:val="28"/>
          <w:szCs w:val="28"/>
        </w:rPr>
        <w:t xml:space="preserve"> форма (герпетическая экзема, </w:t>
      </w:r>
      <w:proofErr w:type="spellStart"/>
      <w:r w:rsidRPr="00817859">
        <w:rPr>
          <w:rFonts w:ascii="Times New Roman" w:hAnsi="Times New Roman" w:cs="Times New Roman"/>
          <w:b/>
          <w:sz w:val="28"/>
          <w:szCs w:val="28"/>
        </w:rPr>
        <w:t>вакциноформный</w:t>
      </w:r>
      <w:proofErr w:type="spellEnd"/>
      <w:r w:rsidRPr="0081785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17859">
        <w:rPr>
          <w:rFonts w:ascii="Times New Roman" w:hAnsi="Times New Roman" w:cs="Times New Roman"/>
          <w:b/>
          <w:sz w:val="28"/>
          <w:szCs w:val="28"/>
        </w:rPr>
        <w:t>пустулез</w:t>
      </w:r>
      <w:proofErr w:type="spellEnd"/>
      <w:r w:rsidRPr="00817859">
        <w:rPr>
          <w:rFonts w:ascii="Times New Roman" w:hAnsi="Times New Roman" w:cs="Times New Roman"/>
          <w:b/>
          <w:sz w:val="28"/>
          <w:szCs w:val="28"/>
        </w:rPr>
        <w:t xml:space="preserve">, осповидные высыпания </w:t>
      </w:r>
      <w:proofErr w:type="spellStart"/>
      <w:r w:rsidRPr="00817859">
        <w:rPr>
          <w:rFonts w:ascii="Times New Roman" w:hAnsi="Times New Roman" w:cs="Times New Roman"/>
          <w:b/>
          <w:sz w:val="28"/>
          <w:szCs w:val="28"/>
        </w:rPr>
        <w:t>Капоши</w:t>
      </w:r>
      <w:proofErr w:type="spellEnd"/>
      <w:r w:rsidRPr="00817859">
        <w:rPr>
          <w:rFonts w:ascii="Times New Roman" w:hAnsi="Times New Roman" w:cs="Times New Roman"/>
          <w:b/>
          <w:sz w:val="28"/>
          <w:szCs w:val="28"/>
        </w:rPr>
        <w:t xml:space="preserve">, герпетиформная экзема), </w:t>
      </w:r>
      <w:r w:rsidRPr="00817859">
        <w:rPr>
          <w:rFonts w:ascii="Times New Roman" w:hAnsi="Times New Roman" w:cs="Times New Roman"/>
          <w:sz w:val="28"/>
          <w:szCs w:val="28"/>
        </w:rPr>
        <w:t xml:space="preserve">чаще встречается у больных экземой, </w:t>
      </w:r>
      <w:proofErr w:type="spellStart"/>
      <w:r w:rsidRPr="00817859">
        <w:rPr>
          <w:rFonts w:ascii="Times New Roman" w:hAnsi="Times New Roman" w:cs="Times New Roman"/>
          <w:sz w:val="28"/>
          <w:szCs w:val="28"/>
        </w:rPr>
        <w:t>нейродерматитом</w:t>
      </w:r>
      <w:proofErr w:type="spellEnd"/>
      <w:r w:rsidRPr="00817859">
        <w:rPr>
          <w:rFonts w:ascii="Times New Roman" w:hAnsi="Times New Roman" w:cs="Times New Roman"/>
          <w:sz w:val="28"/>
          <w:szCs w:val="28"/>
        </w:rPr>
        <w:t xml:space="preserve"> и др. дерматозами</w:t>
      </w:r>
      <w:r w:rsidR="004F2BCF" w:rsidRPr="00817859">
        <w:rPr>
          <w:rFonts w:ascii="Times New Roman" w:hAnsi="Times New Roman" w:cs="Times New Roman"/>
          <w:sz w:val="28"/>
          <w:szCs w:val="28"/>
        </w:rPr>
        <w:t>, иммунодефицитом</w:t>
      </w:r>
      <w:r w:rsidRPr="00817859">
        <w:rPr>
          <w:rFonts w:ascii="Times New Roman" w:hAnsi="Times New Roman" w:cs="Times New Roman"/>
          <w:sz w:val="28"/>
          <w:szCs w:val="28"/>
        </w:rPr>
        <w:t xml:space="preserve">. Болезнь бывает длительной, возможны повторные высыпания в течение 2-3-х недель, а в тяжелых случаях вовлечение нервной системы, висцеральных органов и зрения, вследствие чего может наступить летальный исход. </w:t>
      </w:r>
    </w:p>
    <w:p w:rsidR="00F62223" w:rsidRPr="00817859" w:rsidRDefault="00F62223" w:rsidP="00165C4A">
      <w:pPr>
        <w:pStyle w:val="a4"/>
        <w:numPr>
          <w:ilvl w:val="0"/>
          <w:numId w:val="2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>температура тела 39-40</w:t>
      </w:r>
      <w:proofErr w:type="gramStart"/>
      <w:r w:rsidRPr="00817859">
        <w:rPr>
          <w:rFonts w:ascii="Times New Roman" w:hAnsi="Times New Roman"/>
          <w:sz w:val="28"/>
          <w:szCs w:val="28"/>
        </w:rPr>
        <w:t xml:space="preserve"> С</w:t>
      </w:r>
      <w:proofErr w:type="gramEnd"/>
      <w:r w:rsidRPr="00817859">
        <w:rPr>
          <w:rFonts w:ascii="Times New Roman" w:hAnsi="Times New Roman"/>
          <w:sz w:val="28"/>
          <w:szCs w:val="28"/>
        </w:rPr>
        <w:t>;</w:t>
      </w:r>
    </w:p>
    <w:p w:rsidR="00F62223" w:rsidRPr="00817859" w:rsidRDefault="00F62223" w:rsidP="00165C4A">
      <w:pPr>
        <w:pStyle w:val="a4"/>
        <w:numPr>
          <w:ilvl w:val="0"/>
          <w:numId w:val="2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>выраженная вялость, беспокойство, сонливость и состояние прострации;</w:t>
      </w:r>
    </w:p>
    <w:p w:rsidR="00F62223" w:rsidRPr="00817859" w:rsidRDefault="00F62223" w:rsidP="00165C4A">
      <w:pPr>
        <w:pStyle w:val="a4"/>
        <w:numPr>
          <w:ilvl w:val="0"/>
          <w:numId w:val="2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>возможны судороги с кратковременной потерей сознания;</w:t>
      </w:r>
    </w:p>
    <w:p w:rsidR="00F62223" w:rsidRPr="00817859" w:rsidRDefault="00F62223" w:rsidP="00165C4A">
      <w:pPr>
        <w:pStyle w:val="a4"/>
        <w:numPr>
          <w:ilvl w:val="0"/>
          <w:numId w:val="2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>рвота;</w:t>
      </w:r>
    </w:p>
    <w:p w:rsidR="00F62223" w:rsidRPr="00817859" w:rsidRDefault="00F62223" w:rsidP="00165C4A">
      <w:pPr>
        <w:pStyle w:val="a4"/>
        <w:numPr>
          <w:ilvl w:val="0"/>
          <w:numId w:val="2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lastRenderedPageBreak/>
        <w:t>сгруппированные пузырьки на обширных участках кожи, особенно в местах, пораженных экземой, нейродермитом и др.</w:t>
      </w:r>
    </w:p>
    <w:p w:rsidR="00D46C0D" w:rsidRPr="00817859" w:rsidRDefault="00D46C0D" w:rsidP="00AD026F">
      <w:p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7859">
        <w:rPr>
          <w:rFonts w:ascii="Times New Roman" w:hAnsi="Times New Roman" w:cs="Times New Roman"/>
          <w:b/>
          <w:sz w:val="28"/>
          <w:szCs w:val="28"/>
        </w:rPr>
        <w:t xml:space="preserve">Простой герпес у новорожденных. </w:t>
      </w:r>
      <w:r w:rsidRPr="00817859">
        <w:rPr>
          <w:rFonts w:ascii="Times New Roman" w:hAnsi="Times New Roman" w:cs="Times New Roman"/>
          <w:sz w:val="28"/>
          <w:szCs w:val="28"/>
        </w:rPr>
        <w:t>Инфицирование происходит</w:t>
      </w:r>
      <w:r w:rsidRPr="008178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17859">
        <w:rPr>
          <w:rFonts w:ascii="Times New Roman" w:hAnsi="Times New Roman" w:cs="Times New Roman"/>
          <w:sz w:val="28"/>
          <w:szCs w:val="28"/>
        </w:rPr>
        <w:t>от матери, больной генитальным герпесом во время прохождения через родовые пути или сразу после рождения</w:t>
      </w:r>
      <w:r w:rsidRPr="0081785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817859">
        <w:rPr>
          <w:rFonts w:ascii="Times New Roman" w:hAnsi="Times New Roman" w:cs="Times New Roman"/>
          <w:sz w:val="28"/>
          <w:szCs w:val="28"/>
        </w:rPr>
        <w:t xml:space="preserve">Заболевание возникает на 5-10 день жизни ребенка. Первично поражается слизистая оболочка полости рта, затем появляются герпетические высыпания на коже, но нередко инфекция становится </w:t>
      </w:r>
      <w:proofErr w:type="spellStart"/>
      <w:r w:rsidRPr="00817859">
        <w:rPr>
          <w:rFonts w:ascii="Times New Roman" w:hAnsi="Times New Roman" w:cs="Times New Roman"/>
          <w:sz w:val="28"/>
          <w:szCs w:val="28"/>
        </w:rPr>
        <w:t>генерализованной</w:t>
      </w:r>
      <w:proofErr w:type="spellEnd"/>
      <w:r w:rsidRPr="00817859">
        <w:rPr>
          <w:rFonts w:ascii="Times New Roman" w:hAnsi="Times New Roman" w:cs="Times New Roman"/>
          <w:sz w:val="28"/>
          <w:szCs w:val="28"/>
        </w:rPr>
        <w:t xml:space="preserve"> с поражением многих органов (легкие, печень, ЦНС, глаза и др.).</w:t>
      </w:r>
    </w:p>
    <w:p w:rsidR="00D46C0D" w:rsidRPr="00817859" w:rsidRDefault="00D46C0D" w:rsidP="00165C4A">
      <w:pPr>
        <w:pStyle w:val="a4"/>
        <w:numPr>
          <w:ilvl w:val="0"/>
          <w:numId w:val="7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>герпетические высыпания на слизистых оболочках полости рта и на коже;</w:t>
      </w:r>
    </w:p>
    <w:p w:rsidR="00D46C0D" w:rsidRPr="00817859" w:rsidRDefault="00D46C0D" w:rsidP="00165C4A">
      <w:pPr>
        <w:pStyle w:val="a4"/>
        <w:numPr>
          <w:ilvl w:val="0"/>
          <w:numId w:val="7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>лихорадка (до 39-40 С);</w:t>
      </w:r>
    </w:p>
    <w:p w:rsidR="00D46C0D" w:rsidRPr="00817859" w:rsidRDefault="00D46C0D" w:rsidP="00165C4A">
      <w:pPr>
        <w:pStyle w:val="a4"/>
        <w:numPr>
          <w:ilvl w:val="0"/>
          <w:numId w:val="7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>рвота;</w:t>
      </w:r>
    </w:p>
    <w:p w:rsidR="00D46C0D" w:rsidRPr="00817859" w:rsidRDefault="00D46C0D" w:rsidP="00165C4A">
      <w:pPr>
        <w:pStyle w:val="a4"/>
        <w:numPr>
          <w:ilvl w:val="0"/>
          <w:numId w:val="7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>беспокойство;</w:t>
      </w:r>
    </w:p>
    <w:p w:rsidR="00D46C0D" w:rsidRPr="00817859" w:rsidRDefault="00D46C0D" w:rsidP="00165C4A">
      <w:pPr>
        <w:pStyle w:val="a4"/>
        <w:numPr>
          <w:ilvl w:val="0"/>
          <w:numId w:val="7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>судороги, потеря сознания;</w:t>
      </w:r>
    </w:p>
    <w:p w:rsidR="00D46C0D" w:rsidRPr="00817859" w:rsidRDefault="00D46C0D" w:rsidP="00165C4A">
      <w:pPr>
        <w:pStyle w:val="a4"/>
        <w:numPr>
          <w:ilvl w:val="0"/>
          <w:numId w:val="7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>жидкий стул.</w:t>
      </w:r>
    </w:p>
    <w:p w:rsidR="00EA0149" w:rsidRPr="00817859" w:rsidRDefault="00EA0149" w:rsidP="00AD026F">
      <w:pPr>
        <w:tabs>
          <w:tab w:val="left" w:pos="0"/>
          <w:tab w:val="left" w:pos="426"/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7859">
        <w:rPr>
          <w:rFonts w:ascii="Times New Roman" w:hAnsi="Times New Roman" w:cs="Times New Roman"/>
          <w:b/>
          <w:sz w:val="28"/>
          <w:szCs w:val="28"/>
        </w:rPr>
        <w:t>Анамнез:</w:t>
      </w:r>
    </w:p>
    <w:p w:rsidR="00EA0149" w:rsidRPr="00817859" w:rsidRDefault="00EA0149" w:rsidP="00165C4A">
      <w:pPr>
        <w:pStyle w:val="a4"/>
        <w:numPr>
          <w:ilvl w:val="0"/>
          <w:numId w:val="13"/>
        </w:numPr>
        <w:tabs>
          <w:tab w:val="left" w:pos="0"/>
          <w:tab w:val="left" w:pos="426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>острое начало;</w:t>
      </w:r>
    </w:p>
    <w:p w:rsidR="00EA0149" w:rsidRPr="00817859" w:rsidRDefault="00EA0149" w:rsidP="00165C4A">
      <w:pPr>
        <w:pStyle w:val="a4"/>
        <w:numPr>
          <w:ilvl w:val="0"/>
          <w:numId w:val="13"/>
        </w:numPr>
        <w:tabs>
          <w:tab w:val="left" w:pos="0"/>
          <w:tab w:val="left" w:pos="426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>волнообразное течение при рецидивирующей форме периодами ремиссии;</w:t>
      </w:r>
    </w:p>
    <w:p w:rsidR="00EA0149" w:rsidRPr="00817859" w:rsidRDefault="00EA0149" w:rsidP="00165C4A">
      <w:pPr>
        <w:pStyle w:val="a4"/>
        <w:numPr>
          <w:ilvl w:val="0"/>
          <w:numId w:val="13"/>
        </w:numPr>
        <w:tabs>
          <w:tab w:val="left" w:pos="0"/>
          <w:tab w:val="left" w:pos="426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>рецидивы часто возникают в холодное время года, после перенесенных ОРЗ, вирусно-бактериальных заболеваний, обострения хронических болезней</w:t>
      </w:r>
      <w:r w:rsidR="00F44553" w:rsidRPr="00817859">
        <w:rPr>
          <w:rFonts w:ascii="Times New Roman" w:hAnsi="Times New Roman"/>
          <w:sz w:val="28"/>
          <w:szCs w:val="28"/>
        </w:rPr>
        <w:t>.</w:t>
      </w:r>
    </w:p>
    <w:p w:rsidR="00F44553" w:rsidRPr="00817859" w:rsidRDefault="00F44553" w:rsidP="00AD026F">
      <w:pPr>
        <w:tabs>
          <w:tab w:val="left" w:pos="0"/>
          <w:tab w:val="left" w:pos="426"/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7859">
        <w:rPr>
          <w:rFonts w:ascii="Times New Roman" w:hAnsi="Times New Roman" w:cs="Times New Roman"/>
          <w:b/>
          <w:sz w:val="28"/>
          <w:szCs w:val="28"/>
        </w:rPr>
        <w:t>Эпидемиологический анамнез</w:t>
      </w:r>
      <w:r w:rsidRPr="00817859">
        <w:rPr>
          <w:rFonts w:ascii="Times New Roman" w:hAnsi="Times New Roman" w:cs="Times New Roman"/>
          <w:sz w:val="28"/>
          <w:szCs w:val="28"/>
        </w:rPr>
        <w:t>:</w:t>
      </w:r>
    </w:p>
    <w:p w:rsidR="00F44553" w:rsidRPr="00817859" w:rsidRDefault="00F44553" w:rsidP="00165C4A">
      <w:pPr>
        <w:pStyle w:val="a4"/>
        <w:numPr>
          <w:ilvl w:val="0"/>
          <w:numId w:val="13"/>
        </w:numPr>
        <w:tabs>
          <w:tab w:val="left" w:pos="0"/>
          <w:tab w:val="left" w:pos="426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>контакт с больным с диагнозом «Простой герпес»;</w:t>
      </w:r>
    </w:p>
    <w:p w:rsidR="00F44553" w:rsidRPr="00817859" w:rsidRDefault="00F44553" w:rsidP="00165C4A">
      <w:pPr>
        <w:pStyle w:val="a4"/>
        <w:numPr>
          <w:ilvl w:val="0"/>
          <w:numId w:val="13"/>
        </w:numPr>
        <w:tabs>
          <w:tab w:val="left" w:pos="0"/>
          <w:tab w:val="left" w:pos="426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>переохлаждение;</w:t>
      </w:r>
    </w:p>
    <w:p w:rsidR="00F44553" w:rsidRPr="00817859" w:rsidRDefault="00F44553" w:rsidP="00165C4A">
      <w:pPr>
        <w:pStyle w:val="a4"/>
        <w:numPr>
          <w:ilvl w:val="0"/>
          <w:numId w:val="13"/>
        </w:numPr>
        <w:tabs>
          <w:tab w:val="left" w:pos="0"/>
          <w:tab w:val="left" w:pos="426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>скученность;</w:t>
      </w:r>
    </w:p>
    <w:p w:rsidR="00F44553" w:rsidRPr="00817859" w:rsidRDefault="00F44553" w:rsidP="00165C4A">
      <w:pPr>
        <w:pStyle w:val="a4"/>
        <w:numPr>
          <w:ilvl w:val="0"/>
          <w:numId w:val="13"/>
        </w:numPr>
        <w:tabs>
          <w:tab w:val="left" w:pos="0"/>
          <w:tab w:val="left" w:pos="426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>плохие санитарно-гигиенические условия;</w:t>
      </w:r>
    </w:p>
    <w:p w:rsidR="00F44553" w:rsidRPr="00817859" w:rsidRDefault="00F44553" w:rsidP="00165C4A">
      <w:pPr>
        <w:pStyle w:val="a4"/>
        <w:numPr>
          <w:ilvl w:val="0"/>
          <w:numId w:val="13"/>
        </w:numPr>
        <w:tabs>
          <w:tab w:val="left" w:pos="0"/>
          <w:tab w:val="left" w:pos="426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>высокая заболеваемость вирусными заболеваниями.</w:t>
      </w:r>
    </w:p>
    <w:p w:rsidR="00A62EEF" w:rsidRPr="00817859" w:rsidRDefault="00F62223" w:rsidP="00AD026F">
      <w:pPr>
        <w:tabs>
          <w:tab w:val="left" w:pos="0"/>
          <w:tab w:val="left" w:pos="426"/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7859">
        <w:rPr>
          <w:rFonts w:ascii="Times New Roman" w:hAnsi="Times New Roman" w:cs="Times New Roman"/>
          <w:b/>
          <w:sz w:val="28"/>
          <w:szCs w:val="28"/>
        </w:rPr>
        <w:t>Физикальное обследование</w:t>
      </w:r>
      <w:r w:rsidRPr="00817859">
        <w:rPr>
          <w:rFonts w:ascii="Times New Roman" w:hAnsi="Times New Roman" w:cs="Times New Roman"/>
          <w:sz w:val="28"/>
          <w:szCs w:val="28"/>
        </w:rPr>
        <w:t>:</w:t>
      </w:r>
      <w:r w:rsidRPr="0081785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E02A6" w:rsidRPr="00817859" w:rsidRDefault="00FE02A6" w:rsidP="00AD026F">
      <w:pPr>
        <w:tabs>
          <w:tab w:val="left" w:pos="0"/>
          <w:tab w:val="left" w:pos="426"/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7859">
        <w:rPr>
          <w:rFonts w:ascii="Times New Roman" w:hAnsi="Times New Roman" w:cs="Times New Roman"/>
          <w:sz w:val="28"/>
          <w:szCs w:val="28"/>
        </w:rPr>
        <w:t>При поражении слизистых:</w:t>
      </w:r>
    </w:p>
    <w:p w:rsidR="00FE02A6" w:rsidRPr="00817859" w:rsidRDefault="00FE02A6" w:rsidP="00165C4A">
      <w:pPr>
        <w:pStyle w:val="a4"/>
        <w:numPr>
          <w:ilvl w:val="0"/>
          <w:numId w:val="1"/>
        </w:numPr>
        <w:tabs>
          <w:tab w:val="left" w:pos="0"/>
          <w:tab w:val="left" w:pos="426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817859">
        <w:rPr>
          <w:rFonts w:ascii="Times New Roman" w:hAnsi="Times New Roman"/>
          <w:color w:val="000000"/>
          <w:sz w:val="28"/>
          <w:szCs w:val="28"/>
        </w:rPr>
        <w:t>о</w:t>
      </w:r>
      <w:r w:rsidR="00F62223" w:rsidRPr="00817859">
        <w:rPr>
          <w:rFonts w:ascii="Times New Roman" w:hAnsi="Times New Roman"/>
          <w:color w:val="000000"/>
          <w:sz w:val="28"/>
          <w:szCs w:val="28"/>
        </w:rPr>
        <w:t>течность и яркая гиперемия слизистой оболочки полости рта;</w:t>
      </w:r>
    </w:p>
    <w:p w:rsidR="00F62223" w:rsidRPr="00817859" w:rsidRDefault="00FE02A6" w:rsidP="00165C4A">
      <w:pPr>
        <w:pStyle w:val="a4"/>
        <w:numPr>
          <w:ilvl w:val="0"/>
          <w:numId w:val="1"/>
        </w:numPr>
        <w:tabs>
          <w:tab w:val="left" w:pos="0"/>
          <w:tab w:val="left" w:pos="426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817859">
        <w:rPr>
          <w:rFonts w:ascii="Times New Roman" w:hAnsi="Times New Roman"/>
          <w:color w:val="000000"/>
          <w:sz w:val="28"/>
          <w:szCs w:val="28"/>
        </w:rPr>
        <w:t>г</w:t>
      </w:r>
      <w:r w:rsidR="00F62223" w:rsidRPr="00817859">
        <w:rPr>
          <w:rFonts w:ascii="Times New Roman" w:hAnsi="Times New Roman"/>
          <w:color w:val="000000"/>
          <w:sz w:val="28"/>
          <w:szCs w:val="28"/>
        </w:rPr>
        <w:t>ерпетические высыпания в виде пузырьков, диаметром 2-10 мм, сначала с прозрачным, затем желтоватым содержимым на слизистой оболочке щек, десен, языка, внутренней поверхности губ, на мягком и твердом небе, небных дужках и миндалинах, которые позже вскрываются, образуя эрозии;</w:t>
      </w:r>
    </w:p>
    <w:p w:rsidR="00FE02A6" w:rsidRPr="00817859" w:rsidRDefault="00FE02A6" w:rsidP="00165C4A">
      <w:pPr>
        <w:pStyle w:val="a4"/>
        <w:numPr>
          <w:ilvl w:val="0"/>
          <w:numId w:val="1"/>
        </w:numPr>
        <w:tabs>
          <w:tab w:val="left" w:pos="0"/>
          <w:tab w:val="left" w:pos="426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817859">
        <w:rPr>
          <w:rFonts w:ascii="Times New Roman" w:hAnsi="Times New Roman"/>
          <w:color w:val="000000"/>
          <w:sz w:val="28"/>
          <w:szCs w:val="28"/>
        </w:rPr>
        <w:t>стоматит;</w:t>
      </w:r>
    </w:p>
    <w:p w:rsidR="00FE02A6" w:rsidRPr="00817859" w:rsidRDefault="00FE02A6" w:rsidP="00165C4A">
      <w:pPr>
        <w:pStyle w:val="a4"/>
        <w:numPr>
          <w:ilvl w:val="0"/>
          <w:numId w:val="1"/>
        </w:numPr>
        <w:tabs>
          <w:tab w:val="left" w:pos="0"/>
          <w:tab w:val="left" w:pos="426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817859">
        <w:rPr>
          <w:rFonts w:ascii="Times New Roman" w:hAnsi="Times New Roman"/>
          <w:color w:val="000000"/>
          <w:sz w:val="28"/>
          <w:szCs w:val="28"/>
        </w:rPr>
        <w:t>ги</w:t>
      </w:r>
      <w:r w:rsidR="008D4690" w:rsidRPr="00817859">
        <w:rPr>
          <w:rFonts w:ascii="Times New Roman" w:hAnsi="Times New Roman"/>
          <w:color w:val="000000"/>
          <w:sz w:val="28"/>
          <w:szCs w:val="28"/>
        </w:rPr>
        <w:t>н</w:t>
      </w:r>
      <w:r w:rsidRPr="00817859">
        <w:rPr>
          <w:rFonts w:ascii="Times New Roman" w:hAnsi="Times New Roman"/>
          <w:color w:val="000000"/>
          <w:sz w:val="28"/>
          <w:szCs w:val="28"/>
        </w:rPr>
        <w:t>гивит;</w:t>
      </w:r>
    </w:p>
    <w:p w:rsidR="00FE02A6" w:rsidRPr="00817859" w:rsidRDefault="00FE02A6" w:rsidP="00165C4A">
      <w:pPr>
        <w:pStyle w:val="a4"/>
        <w:numPr>
          <w:ilvl w:val="0"/>
          <w:numId w:val="1"/>
        </w:numPr>
        <w:tabs>
          <w:tab w:val="left" w:pos="0"/>
          <w:tab w:val="left" w:pos="426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817859">
        <w:rPr>
          <w:rFonts w:ascii="Times New Roman" w:hAnsi="Times New Roman"/>
          <w:color w:val="000000"/>
          <w:sz w:val="28"/>
          <w:szCs w:val="28"/>
        </w:rPr>
        <w:t>фарингит;</w:t>
      </w:r>
    </w:p>
    <w:p w:rsidR="00F62223" w:rsidRPr="00817859" w:rsidRDefault="00FE02A6" w:rsidP="00165C4A">
      <w:pPr>
        <w:pStyle w:val="a4"/>
        <w:numPr>
          <w:ilvl w:val="0"/>
          <w:numId w:val="1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817859">
        <w:rPr>
          <w:rFonts w:ascii="Times New Roman" w:hAnsi="Times New Roman"/>
          <w:color w:val="000000"/>
          <w:sz w:val="28"/>
          <w:szCs w:val="28"/>
        </w:rPr>
        <w:t>у</w:t>
      </w:r>
      <w:r w:rsidR="00F62223" w:rsidRPr="00817859">
        <w:rPr>
          <w:rFonts w:ascii="Times New Roman" w:hAnsi="Times New Roman"/>
          <w:color w:val="000000"/>
          <w:sz w:val="28"/>
          <w:szCs w:val="28"/>
        </w:rPr>
        <w:t>величение регионарных лимфатических узлов, болезненные при пальпации</w:t>
      </w:r>
      <w:r w:rsidRPr="00817859">
        <w:rPr>
          <w:rFonts w:ascii="Times New Roman" w:hAnsi="Times New Roman"/>
          <w:color w:val="000000"/>
          <w:sz w:val="28"/>
          <w:szCs w:val="28"/>
        </w:rPr>
        <w:t>.</w:t>
      </w:r>
    </w:p>
    <w:p w:rsidR="00F62223" w:rsidRPr="00817859" w:rsidRDefault="00FE02A6" w:rsidP="00AD026F">
      <w:pPr>
        <w:tabs>
          <w:tab w:val="left" w:pos="0"/>
          <w:tab w:val="left" w:pos="426"/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7859">
        <w:rPr>
          <w:rFonts w:ascii="Times New Roman" w:hAnsi="Times New Roman" w:cs="Times New Roman"/>
          <w:sz w:val="28"/>
          <w:szCs w:val="28"/>
        </w:rPr>
        <w:t xml:space="preserve">При поражении кожи: </w:t>
      </w:r>
    </w:p>
    <w:p w:rsidR="00F62223" w:rsidRPr="00817859" w:rsidRDefault="00F62223" w:rsidP="00165C4A">
      <w:pPr>
        <w:pStyle w:val="a4"/>
        <w:numPr>
          <w:ilvl w:val="0"/>
          <w:numId w:val="3"/>
        </w:numPr>
        <w:tabs>
          <w:tab w:val="left" w:pos="0"/>
          <w:tab w:val="left" w:pos="426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>на месте внедрения вируса отмечаются сгруппированные пузырьки диаметром 0,1-0,3 см на фоне эритемы и отечности;</w:t>
      </w:r>
    </w:p>
    <w:p w:rsidR="00F62223" w:rsidRPr="00817859" w:rsidRDefault="00F62223" w:rsidP="00165C4A">
      <w:pPr>
        <w:pStyle w:val="a4"/>
        <w:numPr>
          <w:ilvl w:val="0"/>
          <w:numId w:val="3"/>
        </w:numPr>
        <w:tabs>
          <w:tab w:val="left" w:pos="0"/>
          <w:tab w:val="left" w:pos="426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>пузырьки, окруженные зоной гиперемии, заполненные прозрачной жидкостью, склонные помутнению (иногда жидкость носит геморрагический характер из-за примеси крови)</w:t>
      </w:r>
    </w:p>
    <w:p w:rsidR="00F62223" w:rsidRPr="00817859" w:rsidRDefault="00F62223" w:rsidP="00165C4A">
      <w:pPr>
        <w:pStyle w:val="a4"/>
        <w:numPr>
          <w:ilvl w:val="0"/>
          <w:numId w:val="3"/>
        </w:numPr>
        <w:tabs>
          <w:tab w:val="left" w:pos="0"/>
          <w:tab w:val="left" w:pos="426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>на месте вскрытых пузырьков остаются поверхностные эрозии, затем буровато-желтоватая корочка;</w:t>
      </w:r>
    </w:p>
    <w:p w:rsidR="00F62223" w:rsidRPr="00817859" w:rsidRDefault="00F62223" w:rsidP="00165C4A">
      <w:pPr>
        <w:pStyle w:val="a4"/>
        <w:numPr>
          <w:ilvl w:val="0"/>
          <w:numId w:val="3"/>
        </w:numPr>
        <w:tabs>
          <w:tab w:val="left" w:pos="0"/>
          <w:tab w:val="left" w:pos="426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>на месте отпавших корочек остается небольшое покраснение кожи или легкая пигментация.</w:t>
      </w:r>
    </w:p>
    <w:p w:rsidR="00404BD3" w:rsidRPr="00817859" w:rsidRDefault="008D4690" w:rsidP="00AD026F">
      <w:pPr>
        <w:tabs>
          <w:tab w:val="left" w:pos="0"/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7859">
        <w:rPr>
          <w:rFonts w:ascii="Times New Roman" w:hAnsi="Times New Roman" w:cs="Times New Roman"/>
          <w:sz w:val="28"/>
          <w:szCs w:val="28"/>
        </w:rPr>
        <w:t>При распространении процесса</w:t>
      </w:r>
      <w:r w:rsidR="005C3966" w:rsidRPr="0081785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04BD3" w:rsidRPr="00817859" w:rsidRDefault="009D6A77" w:rsidP="00165C4A">
      <w:pPr>
        <w:pStyle w:val="a4"/>
        <w:numPr>
          <w:ilvl w:val="0"/>
          <w:numId w:val="3"/>
        </w:numPr>
        <w:tabs>
          <w:tab w:val="left" w:pos="0"/>
          <w:tab w:val="left" w:pos="426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lastRenderedPageBreak/>
        <w:t>герпетические высыпания сливаются и образуют массивные корки</w:t>
      </w:r>
      <w:r w:rsidR="00AC067C" w:rsidRPr="00817859">
        <w:rPr>
          <w:rFonts w:ascii="Times New Roman" w:hAnsi="Times New Roman"/>
          <w:sz w:val="28"/>
          <w:szCs w:val="28"/>
        </w:rPr>
        <w:t>;</w:t>
      </w:r>
    </w:p>
    <w:p w:rsidR="00527E58" w:rsidRPr="00817859" w:rsidRDefault="00527E58" w:rsidP="00165C4A">
      <w:pPr>
        <w:pStyle w:val="a4"/>
        <w:numPr>
          <w:ilvl w:val="0"/>
          <w:numId w:val="3"/>
        </w:numPr>
        <w:tabs>
          <w:tab w:val="left" w:pos="0"/>
          <w:tab w:val="left" w:pos="426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 xml:space="preserve">увеличение </w:t>
      </w:r>
      <w:r w:rsidR="00C47819" w:rsidRPr="00817859">
        <w:rPr>
          <w:rFonts w:ascii="Times New Roman" w:hAnsi="Times New Roman"/>
          <w:sz w:val="28"/>
          <w:szCs w:val="28"/>
        </w:rPr>
        <w:t>регионарн</w:t>
      </w:r>
      <w:r w:rsidRPr="00817859">
        <w:rPr>
          <w:rFonts w:ascii="Times New Roman" w:hAnsi="Times New Roman"/>
          <w:sz w:val="28"/>
          <w:szCs w:val="28"/>
        </w:rPr>
        <w:t>ых лимфатических узлов (к месту наибольшего поражения);</w:t>
      </w:r>
    </w:p>
    <w:p w:rsidR="00692A40" w:rsidRPr="00817859" w:rsidRDefault="00692A40" w:rsidP="00165C4A">
      <w:pPr>
        <w:pStyle w:val="a4"/>
        <w:numPr>
          <w:ilvl w:val="0"/>
          <w:numId w:val="3"/>
        </w:numPr>
        <w:tabs>
          <w:tab w:val="left" w:pos="0"/>
          <w:tab w:val="left" w:pos="426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17859">
        <w:rPr>
          <w:rFonts w:ascii="Times New Roman" w:hAnsi="Times New Roman"/>
          <w:sz w:val="28"/>
          <w:szCs w:val="28"/>
        </w:rPr>
        <w:t>офтальмогерпес</w:t>
      </w:r>
      <w:proofErr w:type="spellEnd"/>
      <w:r w:rsidRPr="00817859">
        <w:rPr>
          <w:rFonts w:ascii="Times New Roman" w:hAnsi="Times New Roman"/>
          <w:sz w:val="28"/>
          <w:szCs w:val="28"/>
        </w:rPr>
        <w:t xml:space="preserve"> (конъюнктивит, кератит, иридоциклит и др.; у новорожденных </w:t>
      </w:r>
      <w:proofErr w:type="gramStart"/>
      <w:r w:rsidRPr="00817859">
        <w:rPr>
          <w:rFonts w:ascii="Times New Roman" w:hAnsi="Times New Roman"/>
          <w:sz w:val="28"/>
          <w:szCs w:val="28"/>
        </w:rPr>
        <w:t>возможны</w:t>
      </w:r>
      <w:proofErr w:type="gramEnd"/>
      <w:r w:rsidRPr="00817859">
        <w:rPr>
          <w:rFonts w:ascii="Times New Roman" w:hAnsi="Times New Roman"/>
          <w:sz w:val="28"/>
          <w:szCs w:val="28"/>
        </w:rPr>
        <w:t xml:space="preserve"> катаракта, </w:t>
      </w:r>
      <w:proofErr w:type="spellStart"/>
      <w:r w:rsidRPr="00817859">
        <w:rPr>
          <w:rFonts w:ascii="Times New Roman" w:hAnsi="Times New Roman"/>
          <w:sz w:val="28"/>
          <w:szCs w:val="28"/>
        </w:rPr>
        <w:t>хореоретинит</w:t>
      </w:r>
      <w:proofErr w:type="spellEnd"/>
      <w:r w:rsidRPr="00817859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817859">
        <w:rPr>
          <w:rFonts w:ascii="Times New Roman" w:hAnsi="Times New Roman"/>
          <w:sz w:val="28"/>
          <w:szCs w:val="28"/>
        </w:rPr>
        <w:t>увеит</w:t>
      </w:r>
      <w:proofErr w:type="spellEnd"/>
      <w:r w:rsidRPr="00817859">
        <w:rPr>
          <w:rFonts w:ascii="Times New Roman" w:hAnsi="Times New Roman"/>
          <w:sz w:val="28"/>
          <w:szCs w:val="28"/>
        </w:rPr>
        <w:t>);</w:t>
      </w:r>
    </w:p>
    <w:p w:rsidR="00692A40" w:rsidRPr="00817859" w:rsidRDefault="00692A40" w:rsidP="00165C4A">
      <w:pPr>
        <w:pStyle w:val="a4"/>
        <w:numPr>
          <w:ilvl w:val="0"/>
          <w:numId w:val="3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>генитальный герпес (</w:t>
      </w:r>
      <w:r w:rsidRPr="00817859">
        <w:rPr>
          <w:rFonts w:ascii="Times New Roman" w:hAnsi="Times New Roman"/>
          <w:color w:val="000000"/>
          <w:sz w:val="28"/>
          <w:szCs w:val="28"/>
        </w:rPr>
        <w:t>везикулезные и эрозивно-язвенные высыпания, возникающие на эритематозно-отечной коже и слизистой оболочке гениталий (внутренний листок крайней плоти, кожа мошонки у мальчиков, у девочек высыпания на малых и больших половых губах, промежности, на внутренней поверхности бедер, реже на слизистой оболочке влагалища, клиторе и анусе);</w:t>
      </w:r>
    </w:p>
    <w:p w:rsidR="00D46C0D" w:rsidRPr="00817859" w:rsidRDefault="00983D3B" w:rsidP="00165C4A">
      <w:pPr>
        <w:pStyle w:val="a4"/>
        <w:numPr>
          <w:ilvl w:val="0"/>
          <w:numId w:val="3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>герпетические поражения нервной системы (менингит, энцефалит, менингоэнцефалит, неврит и т.д.);</w:t>
      </w:r>
    </w:p>
    <w:p w:rsidR="00D46C0D" w:rsidRPr="00817859" w:rsidRDefault="00983D3B" w:rsidP="00165C4A">
      <w:pPr>
        <w:pStyle w:val="a4"/>
        <w:numPr>
          <w:ilvl w:val="0"/>
          <w:numId w:val="3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 xml:space="preserve">генерализованный простой герпес (пневмония, </w:t>
      </w:r>
      <w:r w:rsidR="00527E58" w:rsidRPr="00817859">
        <w:rPr>
          <w:rFonts w:ascii="Times New Roman" w:hAnsi="Times New Roman"/>
          <w:sz w:val="28"/>
          <w:szCs w:val="28"/>
        </w:rPr>
        <w:t>г</w:t>
      </w:r>
      <w:r w:rsidRPr="00817859">
        <w:rPr>
          <w:rFonts w:ascii="Times New Roman" w:hAnsi="Times New Roman"/>
          <w:sz w:val="28"/>
          <w:szCs w:val="28"/>
        </w:rPr>
        <w:t>епат</w:t>
      </w:r>
      <w:r w:rsidR="00D46C0D" w:rsidRPr="00817859">
        <w:rPr>
          <w:rFonts w:ascii="Times New Roman" w:hAnsi="Times New Roman"/>
          <w:sz w:val="28"/>
          <w:szCs w:val="28"/>
        </w:rPr>
        <w:t>ит</w:t>
      </w:r>
      <w:r w:rsidRPr="00817859">
        <w:rPr>
          <w:rFonts w:ascii="Times New Roman" w:hAnsi="Times New Roman"/>
          <w:sz w:val="28"/>
          <w:szCs w:val="28"/>
        </w:rPr>
        <w:t>, сепсис</w:t>
      </w:r>
      <w:r w:rsidR="00D46C0D" w:rsidRPr="00817859">
        <w:rPr>
          <w:rFonts w:ascii="Times New Roman" w:hAnsi="Times New Roman"/>
          <w:sz w:val="28"/>
          <w:szCs w:val="28"/>
        </w:rPr>
        <w:t xml:space="preserve">; </w:t>
      </w:r>
      <w:r w:rsidR="00D46C0D" w:rsidRPr="00817859">
        <w:rPr>
          <w:rFonts w:ascii="Times New Roman" w:hAnsi="Times New Roman"/>
          <w:color w:val="000000"/>
          <w:sz w:val="28"/>
          <w:szCs w:val="28"/>
        </w:rPr>
        <w:t>чаще встречается у новорожденных, но может быть и у детей старшего возраста.</w:t>
      </w:r>
      <w:r w:rsidR="002B05A9" w:rsidRPr="00817859">
        <w:rPr>
          <w:rFonts w:ascii="Times New Roman" w:hAnsi="Times New Roman"/>
          <w:sz w:val="28"/>
          <w:szCs w:val="28"/>
        </w:rPr>
        <w:t>)</w:t>
      </w:r>
      <w:r w:rsidR="00D46C0D" w:rsidRPr="00817859">
        <w:rPr>
          <w:rFonts w:ascii="Times New Roman" w:hAnsi="Times New Roman"/>
          <w:sz w:val="28"/>
          <w:szCs w:val="28"/>
        </w:rPr>
        <w:t xml:space="preserve">. </w:t>
      </w:r>
      <w:r w:rsidR="00D46C0D" w:rsidRPr="00817859">
        <w:rPr>
          <w:rFonts w:ascii="Times New Roman" w:hAnsi="Times New Roman"/>
          <w:color w:val="000000"/>
          <w:sz w:val="28"/>
          <w:szCs w:val="28"/>
        </w:rPr>
        <w:t xml:space="preserve">Герпетическая пневмония и герпетический очаговый нефрит клинически не отличаются от поражений </w:t>
      </w:r>
      <w:r w:rsidR="00007720">
        <w:rPr>
          <w:rFonts w:ascii="Times New Roman" w:hAnsi="Times New Roman"/>
          <w:color w:val="000000"/>
          <w:sz w:val="28"/>
          <w:szCs w:val="28"/>
        </w:rPr>
        <w:t>легких и почек другой этиологии.</w:t>
      </w:r>
    </w:p>
    <w:p w:rsidR="00895877" w:rsidRPr="00817859" w:rsidRDefault="00A54F72" w:rsidP="00AD026F">
      <w:p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7859">
        <w:rPr>
          <w:rFonts w:ascii="Times New Roman" w:hAnsi="Times New Roman" w:cs="Times New Roman"/>
          <w:b/>
          <w:sz w:val="28"/>
          <w:szCs w:val="28"/>
        </w:rPr>
        <w:t>Лабораторные исследования</w:t>
      </w:r>
      <w:r w:rsidR="009B3244" w:rsidRPr="008178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31D1" w:rsidRPr="00817859">
        <w:rPr>
          <w:rFonts w:ascii="Times New Roman" w:hAnsi="Times New Roman" w:cs="Times New Roman"/>
          <w:b/>
          <w:sz w:val="28"/>
          <w:szCs w:val="28"/>
        </w:rPr>
        <w:t>[</w:t>
      </w:r>
      <w:r w:rsidR="009B3244" w:rsidRPr="00817859">
        <w:rPr>
          <w:rFonts w:ascii="Times New Roman" w:hAnsi="Times New Roman" w:cs="Times New Roman"/>
          <w:b/>
          <w:sz w:val="28"/>
          <w:szCs w:val="28"/>
        </w:rPr>
        <w:t>1,2,3,4</w:t>
      </w:r>
      <w:r w:rsidR="008B31D1" w:rsidRPr="00817859">
        <w:rPr>
          <w:rFonts w:ascii="Times New Roman" w:hAnsi="Times New Roman" w:cs="Times New Roman"/>
          <w:b/>
          <w:sz w:val="28"/>
          <w:szCs w:val="28"/>
        </w:rPr>
        <w:t>]</w:t>
      </w:r>
      <w:r w:rsidRPr="00817859">
        <w:rPr>
          <w:rFonts w:ascii="Times New Roman" w:hAnsi="Times New Roman" w:cs="Times New Roman"/>
          <w:sz w:val="28"/>
          <w:szCs w:val="28"/>
        </w:rPr>
        <w:t>:</w:t>
      </w:r>
    </w:p>
    <w:p w:rsidR="00D7057F" w:rsidRPr="00817859" w:rsidRDefault="000F30F7" w:rsidP="00165C4A">
      <w:pPr>
        <w:pStyle w:val="a4"/>
        <w:numPr>
          <w:ilvl w:val="0"/>
          <w:numId w:val="31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sz w:val="27"/>
          <w:szCs w:val="27"/>
        </w:rPr>
      </w:pPr>
      <w:r w:rsidRPr="00817859">
        <w:rPr>
          <w:rFonts w:ascii="Times New Roman" w:hAnsi="Times New Roman"/>
          <w:bCs/>
          <w:color w:val="000000"/>
          <w:sz w:val="28"/>
          <w:szCs w:val="28"/>
        </w:rPr>
        <w:t>ОАК –</w:t>
      </w:r>
      <w:r w:rsidR="00D7057F" w:rsidRPr="0081785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D7057F" w:rsidRPr="00817859">
        <w:rPr>
          <w:rFonts w:ascii="Times New Roman" w:hAnsi="Times New Roman"/>
          <w:color w:val="000000"/>
          <w:sz w:val="27"/>
          <w:szCs w:val="27"/>
        </w:rPr>
        <w:t xml:space="preserve">лейкопения, </w:t>
      </w:r>
      <w:proofErr w:type="spellStart"/>
      <w:r w:rsidR="00D7057F" w:rsidRPr="00817859">
        <w:rPr>
          <w:rFonts w:ascii="Times New Roman" w:hAnsi="Times New Roman"/>
          <w:color w:val="000000"/>
          <w:sz w:val="27"/>
          <w:szCs w:val="27"/>
        </w:rPr>
        <w:t>нейт</w:t>
      </w:r>
      <w:r w:rsidRPr="00817859">
        <w:rPr>
          <w:rFonts w:ascii="Times New Roman" w:hAnsi="Times New Roman"/>
          <w:color w:val="000000"/>
          <w:sz w:val="27"/>
          <w:szCs w:val="27"/>
        </w:rPr>
        <w:t>ропения</w:t>
      </w:r>
      <w:proofErr w:type="spellEnd"/>
      <w:r w:rsidRPr="00817859">
        <w:rPr>
          <w:rFonts w:ascii="Times New Roman" w:hAnsi="Times New Roman"/>
          <w:color w:val="000000"/>
          <w:sz w:val="27"/>
          <w:szCs w:val="27"/>
        </w:rPr>
        <w:t xml:space="preserve">, лимфоцитоз, </w:t>
      </w:r>
      <w:proofErr w:type="spellStart"/>
      <w:r w:rsidRPr="00817859">
        <w:rPr>
          <w:rFonts w:ascii="Times New Roman" w:hAnsi="Times New Roman"/>
          <w:color w:val="000000"/>
          <w:sz w:val="27"/>
          <w:szCs w:val="27"/>
        </w:rPr>
        <w:t>моноцитоз</w:t>
      </w:r>
      <w:proofErr w:type="spellEnd"/>
      <w:r w:rsidRPr="00817859">
        <w:rPr>
          <w:rFonts w:ascii="Times New Roman" w:hAnsi="Times New Roman"/>
          <w:color w:val="000000"/>
          <w:sz w:val="27"/>
          <w:szCs w:val="27"/>
        </w:rPr>
        <w:t>;</w:t>
      </w:r>
    </w:p>
    <w:p w:rsidR="00D7057F" w:rsidRPr="00817859" w:rsidRDefault="000F30F7" w:rsidP="00165C4A">
      <w:pPr>
        <w:pStyle w:val="a4"/>
        <w:numPr>
          <w:ilvl w:val="0"/>
          <w:numId w:val="31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817859">
        <w:rPr>
          <w:rFonts w:ascii="Times New Roman" w:hAnsi="Times New Roman"/>
          <w:bCs/>
          <w:color w:val="000000"/>
          <w:sz w:val="28"/>
          <w:szCs w:val="28"/>
        </w:rPr>
        <w:t>б</w:t>
      </w:r>
      <w:r w:rsidR="00D7057F" w:rsidRPr="00817859">
        <w:rPr>
          <w:rFonts w:ascii="Times New Roman" w:hAnsi="Times New Roman"/>
          <w:bCs/>
          <w:color w:val="000000"/>
          <w:sz w:val="28"/>
          <w:szCs w:val="28"/>
        </w:rPr>
        <w:t>иохимический анализ крови</w:t>
      </w:r>
      <w:r w:rsidRPr="00817859">
        <w:rPr>
          <w:rFonts w:ascii="Times New Roman" w:hAnsi="Times New Roman"/>
          <w:bCs/>
          <w:color w:val="000000"/>
          <w:sz w:val="28"/>
          <w:szCs w:val="28"/>
        </w:rPr>
        <w:t xml:space="preserve"> –</w:t>
      </w:r>
      <w:r w:rsidR="00D7057F" w:rsidRPr="00817859">
        <w:rPr>
          <w:rFonts w:ascii="Times New Roman" w:hAnsi="Times New Roman"/>
          <w:color w:val="000000"/>
          <w:sz w:val="28"/>
          <w:szCs w:val="28"/>
        </w:rPr>
        <w:t xml:space="preserve"> при герпетических гепатитах</w:t>
      </w:r>
      <w:r w:rsidRPr="00817859">
        <w:rPr>
          <w:rFonts w:ascii="Times New Roman" w:hAnsi="Times New Roman"/>
          <w:color w:val="000000"/>
          <w:sz w:val="28"/>
          <w:szCs w:val="28"/>
        </w:rPr>
        <w:t>,</w:t>
      </w:r>
      <w:r w:rsidR="00D7057F" w:rsidRPr="00817859">
        <w:rPr>
          <w:rFonts w:ascii="Times New Roman" w:hAnsi="Times New Roman"/>
          <w:color w:val="000000"/>
          <w:sz w:val="28"/>
          <w:szCs w:val="28"/>
        </w:rPr>
        <w:t xml:space="preserve"> повышение содержания общего билирубина за счет прямой фракции, активности </w:t>
      </w:r>
      <w:proofErr w:type="spellStart"/>
      <w:r w:rsidR="00D7057F" w:rsidRPr="00817859">
        <w:rPr>
          <w:rFonts w:ascii="Times New Roman" w:hAnsi="Times New Roman"/>
          <w:color w:val="000000"/>
          <w:sz w:val="28"/>
          <w:szCs w:val="28"/>
        </w:rPr>
        <w:t>аминотрансфераз</w:t>
      </w:r>
      <w:proofErr w:type="spellEnd"/>
      <w:r w:rsidR="00D7057F" w:rsidRPr="00817859">
        <w:rPr>
          <w:rFonts w:ascii="Times New Roman" w:hAnsi="Times New Roman"/>
          <w:color w:val="000000"/>
          <w:sz w:val="28"/>
          <w:szCs w:val="28"/>
        </w:rPr>
        <w:t xml:space="preserve">, тимоловой пробы, </w:t>
      </w:r>
      <w:proofErr w:type="spellStart"/>
      <w:r w:rsidR="00D7057F" w:rsidRPr="00817859">
        <w:rPr>
          <w:rFonts w:ascii="Times New Roman" w:hAnsi="Times New Roman"/>
          <w:color w:val="000000"/>
          <w:sz w:val="28"/>
          <w:szCs w:val="28"/>
        </w:rPr>
        <w:t>гип</w:t>
      </w:r>
      <w:proofErr w:type="gramStart"/>
      <w:r w:rsidR="00D7057F" w:rsidRPr="00817859">
        <w:rPr>
          <w:rFonts w:ascii="Times New Roman" w:hAnsi="Times New Roman"/>
          <w:color w:val="000000"/>
          <w:sz w:val="28"/>
          <w:szCs w:val="28"/>
        </w:rPr>
        <w:t>о</w:t>
      </w:r>
      <w:proofErr w:type="spellEnd"/>
      <w:r w:rsidR="00D7057F" w:rsidRPr="00817859">
        <w:rPr>
          <w:rFonts w:ascii="Times New Roman" w:hAnsi="Times New Roman"/>
          <w:color w:val="000000"/>
          <w:sz w:val="28"/>
          <w:szCs w:val="28"/>
        </w:rPr>
        <w:t>-</w:t>
      </w:r>
      <w:proofErr w:type="gramEnd"/>
      <w:r w:rsidR="00D7057F" w:rsidRPr="00817859">
        <w:rPr>
          <w:rFonts w:ascii="Times New Roman" w:hAnsi="Times New Roman"/>
          <w:color w:val="000000"/>
          <w:sz w:val="28"/>
          <w:szCs w:val="28"/>
        </w:rPr>
        <w:t xml:space="preserve"> и </w:t>
      </w:r>
      <w:proofErr w:type="spellStart"/>
      <w:r w:rsidR="00D7057F" w:rsidRPr="00817859">
        <w:rPr>
          <w:rFonts w:ascii="Times New Roman" w:hAnsi="Times New Roman"/>
          <w:color w:val="000000"/>
          <w:sz w:val="28"/>
          <w:szCs w:val="28"/>
        </w:rPr>
        <w:t>диспротеинемия</w:t>
      </w:r>
      <w:proofErr w:type="spellEnd"/>
      <w:r w:rsidRPr="00817859">
        <w:rPr>
          <w:rFonts w:ascii="Times New Roman" w:hAnsi="Times New Roman"/>
          <w:color w:val="000000"/>
          <w:sz w:val="28"/>
          <w:szCs w:val="28"/>
        </w:rPr>
        <w:t>;</w:t>
      </w:r>
    </w:p>
    <w:p w:rsidR="00D7057F" w:rsidRPr="00817859" w:rsidRDefault="00D7057F" w:rsidP="00AD026F">
      <w:p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1785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Специфическая лабораторная диагностика: </w:t>
      </w:r>
    </w:p>
    <w:p w:rsidR="0067759D" w:rsidRPr="00817859" w:rsidRDefault="003A57A2" w:rsidP="00165C4A">
      <w:pPr>
        <w:pStyle w:val="a4"/>
        <w:numPr>
          <w:ilvl w:val="0"/>
          <w:numId w:val="9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817859">
        <w:rPr>
          <w:rFonts w:ascii="Times New Roman" w:hAnsi="Times New Roman"/>
          <w:bCs/>
          <w:color w:val="000000"/>
          <w:sz w:val="28"/>
          <w:szCs w:val="28"/>
        </w:rPr>
        <w:t>ПЦР крови</w:t>
      </w:r>
      <w:r w:rsidR="0067759D" w:rsidRPr="0081785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8F557D" w:rsidRPr="00817859">
        <w:rPr>
          <w:rFonts w:ascii="Times New Roman" w:hAnsi="Times New Roman"/>
          <w:bCs/>
          <w:color w:val="000000"/>
          <w:sz w:val="28"/>
          <w:szCs w:val="28"/>
        </w:rPr>
        <w:t>–</w:t>
      </w:r>
      <w:r w:rsidR="0067759D" w:rsidRPr="0081785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67759D" w:rsidRPr="00817859">
        <w:rPr>
          <w:rFonts w:ascii="Times New Roman" w:hAnsi="Times New Roman"/>
          <w:color w:val="000000"/>
          <w:sz w:val="28"/>
          <w:szCs w:val="28"/>
        </w:rPr>
        <w:t xml:space="preserve">обнаружение ДНК ВПГ 1, 2 типов в крови, ликворе и других биологических материалах является лабораторным маркером активности инфекционного процесса. </w:t>
      </w:r>
    </w:p>
    <w:p w:rsidR="00D7057F" w:rsidRPr="00817859" w:rsidRDefault="00D7057F" w:rsidP="00165C4A">
      <w:pPr>
        <w:pStyle w:val="a4"/>
        <w:numPr>
          <w:ilvl w:val="0"/>
          <w:numId w:val="9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817859">
        <w:rPr>
          <w:rFonts w:ascii="Times New Roman" w:hAnsi="Times New Roman"/>
          <w:color w:val="000000"/>
          <w:sz w:val="28"/>
          <w:szCs w:val="28"/>
        </w:rPr>
        <w:t>Серологический метод диагностики</w:t>
      </w:r>
      <w:r w:rsidR="0067759D" w:rsidRPr="00817859">
        <w:rPr>
          <w:rFonts w:ascii="Times New Roman" w:hAnsi="Times New Roman"/>
          <w:color w:val="000000"/>
          <w:sz w:val="28"/>
          <w:szCs w:val="28"/>
        </w:rPr>
        <w:t xml:space="preserve"> (ИФА)</w:t>
      </w:r>
      <w:r w:rsidRPr="00817859">
        <w:rPr>
          <w:rFonts w:ascii="Times New Roman" w:hAnsi="Times New Roman"/>
          <w:color w:val="000000"/>
          <w:sz w:val="28"/>
          <w:szCs w:val="28"/>
        </w:rPr>
        <w:t xml:space="preserve">: </w:t>
      </w:r>
    </w:p>
    <w:p w:rsidR="00D7057F" w:rsidRPr="00817859" w:rsidRDefault="003A57A2" w:rsidP="00165C4A">
      <w:pPr>
        <w:pStyle w:val="a4"/>
        <w:numPr>
          <w:ilvl w:val="0"/>
          <w:numId w:val="32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817859">
        <w:rPr>
          <w:rFonts w:ascii="Times New Roman" w:hAnsi="Times New Roman"/>
          <w:bCs/>
          <w:color w:val="000000"/>
          <w:sz w:val="28"/>
          <w:szCs w:val="28"/>
        </w:rPr>
        <w:t>о</w:t>
      </w:r>
      <w:r w:rsidR="00D7057F" w:rsidRPr="00817859">
        <w:rPr>
          <w:rFonts w:ascii="Times New Roman" w:hAnsi="Times New Roman"/>
          <w:bCs/>
          <w:color w:val="000000"/>
          <w:sz w:val="28"/>
          <w:szCs w:val="28"/>
        </w:rPr>
        <w:t xml:space="preserve">пределение </w:t>
      </w:r>
      <w:proofErr w:type="spellStart"/>
      <w:r w:rsidR="00D7057F" w:rsidRPr="00817859">
        <w:rPr>
          <w:rFonts w:ascii="Times New Roman" w:hAnsi="Times New Roman"/>
          <w:bCs/>
          <w:color w:val="000000"/>
          <w:sz w:val="28"/>
          <w:szCs w:val="28"/>
        </w:rPr>
        <w:t>Anti</w:t>
      </w:r>
      <w:proofErr w:type="spellEnd"/>
      <w:r w:rsidR="00D7057F" w:rsidRPr="00817859">
        <w:rPr>
          <w:rFonts w:ascii="Times New Roman" w:hAnsi="Times New Roman"/>
          <w:bCs/>
          <w:color w:val="000000"/>
          <w:sz w:val="28"/>
          <w:szCs w:val="28"/>
        </w:rPr>
        <w:t>-HSV-</w:t>
      </w:r>
      <w:proofErr w:type="spellStart"/>
      <w:r w:rsidR="00D7057F" w:rsidRPr="00817859">
        <w:rPr>
          <w:rFonts w:ascii="Times New Roman" w:hAnsi="Times New Roman"/>
          <w:bCs/>
          <w:color w:val="000000"/>
          <w:sz w:val="28"/>
          <w:szCs w:val="28"/>
        </w:rPr>
        <w:t>IgM</w:t>
      </w:r>
      <w:proofErr w:type="spellEnd"/>
      <w:r w:rsidR="00D7057F" w:rsidRPr="0081785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3470CA" w:rsidRPr="00817859">
        <w:rPr>
          <w:rFonts w:ascii="Times New Roman" w:hAnsi="Times New Roman"/>
          <w:bCs/>
          <w:color w:val="000000"/>
          <w:sz w:val="28"/>
          <w:szCs w:val="28"/>
        </w:rPr>
        <w:t>к ВПГ</w:t>
      </w:r>
      <w:r w:rsidR="00D7057F" w:rsidRPr="00817859">
        <w:rPr>
          <w:rFonts w:ascii="Times New Roman" w:hAnsi="Times New Roman"/>
          <w:bCs/>
          <w:color w:val="000000"/>
          <w:sz w:val="28"/>
          <w:szCs w:val="28"/>
        </w:rPr>
        <w:t xml:space="preserve">-1, 2 </w:t>
      </w:r>
      <w:r w:rsidR="00D7057F" w:rsidRPr="00817859">
        <w:rPr>
          <w:rFonts w:ascii="Times New Roman" w:hAnsi="Times New Roman"/>
          <w:color w:val="000000"/>
          <w:sz w:val="28"/>
          <w:szCs w:val="28"/>
        </w:rPr>
        <w:t xml:space="preserve">- острая инфекция, реактивация вируса. </w:t>
      </w:r>
    </w:p>
    <w:p w:rsidR="0067759D" w:rsidRPr="00817859" w:rsidRDefault="003A57A2" w:rsidP="00165C4A">
      <w:pPr>
        <w:pStyle w:val="a4"/>
        <w:numPr>
          <w:ilvl w:val="0"/>
          <w:numId w:val="32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817859">
        <w:rPr>
          <w:rFonts w:ascii="Times New Roman" w:hAnsi="Times New Roman"/>
          <w:bCs/>
          <w:color w:val="000000"/>
          <w:sz w:val="28"/>
          <w:szCs w:val="28"/>
        </w:rPr>
        <w:t>о</w:t>
      </w:r>
      <w:r w:rsidR="003470CA" w:rsidRPr="00817859">
        <w:rPr>
          <w:rFonts w:ascii="Times New Roman" w:hAnsi="Times New Roman"/>
          <w:bCs/>
          <w:color w:val="000000"/>
          <w:sz w:val="28"/>
          <w:szCs w:val="28"/>
        </w:rPr>
        <w:t xml:space="preserve">пределение </w:t>
      </w:r>
      <w:proofErr w:type="spellStart"/>
      <w:r w:rsidR="003470CA" w:rsidRPr="00817859">
        <w:rPr>
          <w:rFonts w:ascii="Times New Roman" w:hAnsi="Times New Roman"/>
          <w:bCs/>
          <w:color w:val="000000"/>
          <w:sz w:val="28"/>
          <w:szCs w:val="28"/>
        </w:rPr>
        <w:t>Anti</w:t>
      </w:r>
      <w:proofErr w:type="spellEnd"/>
      <w:r w:rsidR="003470CA" w:rsidRPr="00817859">
        <w:rPr>
          <w:rFonts w:ascii="Times New Roman" w:hAnsi="Times New Roman"/>
          <w:bCs/>
          <w:color w:val="000000"/>
          <w:sz w:val="28"/>
          <w:szCs w:val="28"/>
        </w:rPr>
        <w:t>-HSV-</w:t>
      </w:r>
      <w:proofErr w:type="spellStart"/>
      <w:r w:rsidR="003470CA" w:rsidRPr="00817859">
        <w:rPr>
          <w:rFonts w:ascii="Times New Roman" w:hAnsi="Times New Roman"/>
          <w:bCs/>
          <w:color w:val="000000"/>
          <w:sz w:val="28"/>
          <w:szCs w:val="28"/>
        </w:rPr>
        <w:t>IgM</w:t>
      </w:r>
      <w:proofErr w:type="spellEnd"/>
      <w:r w:rsidR="003470CA" w:rsidRPr="0081785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467B91" w:rsidRPr="00817859">
        <w:rPr>
          <w:rFonts w:ascii="Times New Roman" w:hAnsi="Times New Roman"/>
          <w:bCs/>
          <w:color w:val="000000"/>
          <w:sz w:val="28"/>
          <w:szCs w:val="28"/>
        </w:rPr>
        <w:t>к ВПГ</w:t>
      </w:r>
      <w:r w:rsidR="003470CA" w:rsidRPr="00817859">
        <w:rPr>
          <w:rFonts w:ascii="Times New Roman" w:hAnsi="Times New Roman"/>
          <w:bCs/>
          <w:color w:val="000000"/>
          <w:sz w:val="28"/>
          <w:szCs w:val="28"/>
        </w:rPr>
        <w:t>-1, 2</w:t>
      </w:r>
      <w:r w:rsidR="003470CA" w:rsidRPr="0081785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3470CA" w:rsidRPr="00817859">
        <w:rPr>
          <w:rFonts w:ascii="Times New Roman" w:hAnsi="Times New Roman"/>
          <w:bCs/>
          <w:color w:val="000000"/>
          <w:sz w:val="28"/>
          <w:szCs w:val="28"/>
        </w:rPr>
        <w:t xml:space="preserve">с 7 дня от момента инфицирования до 6-8 недель. </w:t>
      </w:r>
    </w:p>
    <w:p w:rsidR="00D7057F" w:rsidRPr="00817859" w:rsidRDefault="003A57A2" w:rsidP="00165C4A">
      <w:pPr>
        <w:pStyle w:val="a4"/>
        <w:numPr>
          <w:ilvl w:val="0"/>
          <w:numId w:val="32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817859">
        <w:rPr>
          <w:rFonts w:ascii="Times New Roman" w:hAnsi="Times New Roman"/>
          <w:bCs/>
          <w:color w:val="000000"/>
          <w:sz w:val="28"/>
          <w:szCs w:val="28"/>
        </w:rPr>
        <w:t>о</w:t>
      </w:r>
      <w:r w:rsidR="00D7057F" w:rsidRPr="00817859">
        <w:rPr>
          <w:rFonts w:ascii="Times New Roman" w:hAnsi="Times New Roman"/>
          <w:bCs/>
          <w:color w:val="000000"/>
          <w:sz w:val="28"/>
          <w:szCs w:val="28"/>
        </w:rPr>
        <w:t>пределение</w:t>
      </w:r>
      <w:r w:rsidR="000A2708" w:rsidRPr="0081785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="00D7057F" w:rsidRPr="00817859">
        <w:rPr>
          <w:rFonts w:ascii="Times New Roman" w:hAnsi="Times New Roman"/>
          <w:bCs/>
          <w:color w:val="000000"/>
          <w:sz w:val="28"/>
          <w:szCs w:val="28"/>
        </w:rPr>
        <w:t>Anti</w:t>
      </w:r>
      <w:proofErr w:type="spellEnd"/>
      <w:r w:rsidR="00D7057F" w:rsidRPr="00817859">
        <w:rPr>
          <w:rFonts w:ascii="Times New Roman" w:hAnsi="Times New Roman"/>
          <w:bCs/>
          <w:color w:val="000000"/>
          <w:sz w:val="28"/>
          <w:szCs w:val="28"/>
        </w:rPr>
        <w:t>-HSV-</w:t>
      </w:r>
      <w:proofErr w:type="spellStart"/>
      <w:r w:rsidR="00D7057F" w:rsidRPr="00817859">
        <w:rPr>
          <w:rFonts w:ascii="Times New Roman" w:hAnsi="Times New Roman"/>
          <w:bCs/>
          <w:color w:val="000000"/>
          <w:sz w:val="28"/>
          <w:szCs w:val="28"/>
        </w:rPr>
        <w:t>IgG</w:t>
      </w:r>
      <w:proofErr w:type="spellEnd"/>
      <w:r w:rsidR="00D7057F" w:rsidRPr="0081785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467B91" w:rsidRPr="00817859">
        <w:rPr>
          <w:rFonts w:ascii="Times New Roman" w:hAnsi="Times New Roman"/>
          <w:bCs/>
          <w:color w:val="000000"/>
          <w:sz w:val="28"/>
          <w:szCs w:val="28"/>
        </w:rPr>
        <w:t>к ВПГ</w:t>
      </w:r>
      <w:r w:rsidR="00D7057F" w:rsidRPr="00817859">
        <w:rPr>
          <w:rFonts w:ascii="Times New Roman" w:hAnsi="Times New Roman"/>
          <w:bCs/>
          <w:color w:val="000000"/>
          <w:sz w:val="28"/>
          <w:szCs w:val="28"/>
        </w:rPr>
        <w:t>-1, 2</w:t>
      </w:r>
      <w:r w:rsidR="00D7057F" w:rsidRPr="00817859">
        <w:rPr>
          <w:rFonts w:ascii="Times New Roman" w:hAnsi="Times New Roman"/>
          <w:color w:val="000000"/>
          <w:sz w:val="28"/>
          <w:szCs w:val="28"/>
        </w:rPr>
        <w:t xml:space="preserve">- маркер инфицированности организма вирусом простого герпеса. </w:t>
      </w:r>
      <w:r w:rsidR="003470CA" w:rsidRPr="00817859">
        <w:rPr>
          <w:rFonts w:ascii="Times New Roman" w:hAnsi="Times New Roman"/>
          <w:color w:val="000000"/>
          <w:sz w:val="28"/>
          <w:szCs w:val="28"/>
        </w:rPr>
        <w:t>Он выявляется на 3-4 неделе и достигает максимума на 6-8 неделе.</w:t>
      </w:r>
      <w:r w:rsidR="00467B91" w:rsidRPr="0081785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467B91" w:rsidRPr="00817859">
        <w:rPr>
          <w:rFonts w:ascii="Times New Roman" w:hAnsi="Times New Roman"/>
          <w:color w:val="000000"/>
          <w:sz w:val="28"/>
          <w:szCs w:val="28"/>
        </w:rPr>
        <w:t>В первые</w:t>
      </w:r>
      <w:proofErr w:type="gramEnd"/>
      <w:r w:rsidR="00467B91" w:rsidRPr="00817859">
        <w:rPr>
          <w:rFonts w:ascii="Times New Roman" w:hAnsi="Times New Roman"/>
          <w:color w:val="000000"/>
          <w:sz w:val="28"/>
          <w:szCs w:val="28"/>
        </w:rPr>
        <w:t xml:space="preserve"> 3 месяца определяется </w:t>
      </w:r>
      <w:proofErr w:type="spellStart"/>
      <w:r w:rsidR="00467B91" w:rsidRPr="00817859">
        <w:rPr>
          <w:rFonts w:ascii="Times New Roman" w:hAnsi="Times New Roman"/>
          <w:color w:val="000000"/>
          <w:sz w:val="28"/>
          <w:szCs w:val="28"/>
        </w:rPr>
        <w:t>низкоавидные</w:t>
      </w:r>
      <w:proofErr w:type="spellEnd"/>
      <w:r w:rsidR="00467B91" w:rsidRPr="0081785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467B91" w:rsidRPr="00817859">
        <w:rPr>
          <w:rFonts w:ascii="Times New Roman" w:hAnsi="Times New Roman"/>
          <w:bCs/>
          <w:color w:val="000000"/>
          <w:sz w:val="28"/>
          <w:szCs w:val="28"/>
        </w:rPr>
        <w:t>IgG</w:t>
      </w:r>
      <w:proofErr w:type="spellEnd"/>
      <w:r w:rsidR="00467B91" w:rsidRPr="0081785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467B91" w:rsidRPr="00817859">
        <w:rPr>
          <w:rFonts w:ascii="Times New Roman" w:hAnsi="Times New Roman"/>
          <w:bCs/>
          <w:color w:val="000000"/>
          <w:sz w:val="28"/>
          <w:szCs w:val="28"/>
        </w:rPr>
        <w:t xml:space="preserve">(индекс </w:t>
      </w:r>
      <w:proofErr w:type="spellStart"/>
      <w:r w:rsidR="00467B91" w:rsidRPr="00817859">
        <w:rPr>
          <w:rFonts w:ascii="Times New Roman" w:hAnsi="Times New Roman"/>
          <w:bCs/>
          <w:color w:val="000000"/>
          <w:sz w:val="28"/>
          <w:szCs w:val="28"/>
        </w:rPr>
        <w:t>авидности</w:t>
      </w:r>
      <w:proofErr w:type="spellEnd"/>
      <w:r w:rsidR="00467B91" w:rsidRPr="00817859">
        <w:rPr>
          <w:rFonts w:ascii="Times New Roman" w:hAnsi="Times New Roman"/>
          <w:bCs/>
          <w:color w:val="000000"/>
          <w:sz w:val="28"/>
          <w:szCs w:val="28"/>
        </w:rPr>
        <w:t xml:space="preserve"> менее 30%), в дальнейшем синтезируются высокоавидные антитела.</w:t>
      </w:r>
    </w:p>
    <w:p w:rsidR="003810E1" w:rsidRPr="00817859" w:rsidRDefault="003A57A2" w:rsidP="00AD026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17859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="00467B91" w:rsidRPr="0081785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При рецидиве </w:t>
      </w:r>
      <w:proofErr w:type="spellStart"/>
      <w:r w:rsidR="00467B91" w:rsidRPr="00817859">
        <w:rPr>
          <w:rFonts w:ascii="Times New Roman" w:hAnsi="Times New Roman" w:cs="Times New Roman"/>
          <w:bCs/>
          <w:color w:val="000000"/>
          <w:sz w:val="28"/>
          <w:szCs w:val="28"/>
        </w:rPr>
        <w:t>IgM</w:t>
      </w:r>
      <w:proofErr w:type="spellEnd"/>
      <w:r w:rsidR="00467B91" w:rsidRPr="0081785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467B91" w:rsidRPr="00817859">
        <w:rPr>
          <w:rFonts w:ascii="Times New Roman" w:hAnsi="Times New Roman" w:cs="Times New Roman"/>
          <w:bCs/>
          <w:color w:val="000000"/>
          <w:sz w:val="28"/>
          <w:szCs w:val="28"/>
        </w:rPr>
        <w:t>определяются в низком титре или отсутствуют, а титр IgG</w:t>
      </w:r>
      <w:r w:rsidR="00467B91" w:rsidRPr="0081785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467B91" w:rsidRPr="00817859">
        <w:rPr>
          <w:rFonts w:ascii="Times New Roman" w:hAnsi="Times New Roman" w:cs="Times New Roman"/>
          <w:bCs/>
          <w:color w:val="000000"/>
          <w:sz w:val="28"/>
          <w:szCs w:val="28"/>
        </w:rPr>
        <w:t>повышается на 2 неделе</w:t>
      </w:r>
      <w:r w:rsidR="003810E1" w:rsidRPr="00817859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467B91" w:rsidRPr="00817859" w:rsidRDefault="003A57A2" w:rsidP="00AD026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17859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="00012562" w:rsidRPr="00817859">
        <w:rPr>
          <w:rFonts w:ascii="Times New Roman" w:hAnsi="Times New Roman" w:cs="Times New Roman"/>
          <w:bCs/>
          <w:color w:val="000000"/>
          <w:sz w:val="28"/>
          <w:szCs w:val="28"/>
        </w:rPr>
        <w:t>Лабораторн</w:t>
      </w:r>
      <w:r w:rsidR="000A2708" w:rsidRPr="00817859">
        <w:rPr>
          <w:rFonts w:ascii="Times New Roman" w:hAnsi="Times New Roman" w:cs="Times New Roman"/>
          <w:bCs/>
          <w:color w:val="000000"/>
          <w:sz w:val="28"/>
          <w:szCs w:val="28"/>
        </w:rPr>
        <w:t>ый</w:t>
      </w:r>
      <w:r w:rsidR="00012562" w:rsidRPr="0081785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</w:t>
      </w:r>
      <w:r w:rsidR="003810E1" w:rsidRPr="00817859">
        <w:rPr>
          <w:rFonts w:ascii="Times New Roman" w:hAnsi="Times New Roman" w:cs="Times New Roman"/>
          <w:bCs/>
          <w:color w:val="000000"/>
          <w:sz w:val="28"/>
          <w:szCs w:val="28"/>
        </w:rPr>
        <w:t>ритери</w:t>
      </w:r>
      <w:r w:rsidR="000A2708" w:rsidRPr="00817859">
        <w:rPr>
          <w:rFonts w:ascii="Times New Roman" w:hAnsi="Times New Roman" w:cs="Times New Roman"/>
          <w:bCs/>
          <w:color w:val="000000"/>
          <w:sz w:val="28"/>
          <w:szCs w:val="28"/>
        </w:rPr>
        <w:t>й</w:t>
      </w:r>
      <w:r w:rsidR="003810E1" w:rsidRPr="0081785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активности приобретенной ВПГ</w:t>
      </w:r>
      <w:r w:rsidR="00467B91" w:rsidRPr="0081785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810E1" w:rsidRPr="00817859">
        <w:rPr>
          <w:rFonts w:ascii="Times New Roman" w:hAnsi="Times New Roman" w:cs="Times New Roman"/>
          <w:bCs/>
          <w:color w:val="000000"/>
          <w:sz w:val="28"/>
          <w:szCs w:val="28"/>
        </w:rPr>
        <w:t>– определение</w:t>
      </w:r>
      <w:r w:rsidR="00012562" w:rsidRPr="0081785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антител класса</w:t>
      </w:r>
      <w:r w:rsidR="003810E1" w:rsidRPr="0081785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3810E1" w:rsidRPr="00817859">
        <w:rPr>
          <w:rFonts w:ascii="Times New Roman" w:hAnsi="Times New Roman" w:cs="Times New Roman"/>
          <w:bCs/>
          <w:color w:val="000000"/>
          <w:sz w:val="28"/>
          <w:szCs w:val="28"/>
        </w:rPr>
        <w:t>IgM</w:t>
      </w:r>
      <w:proofErr w:type="spellEnd"/>
      <w:r w:rsidR="003810E1" w:rsidRPr="0081785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="003810E1" w:rsidRPr="00817859">
        <w:rPr>
          <w:rFonts w:ascii="Times New Roman" w:hAnsi="Times New Roman" w:cs="Times New Roman"/>
          <w:color w:val="000000"/>
          <w:sz w:val="28"/>
          <w:szCs w:val="28"/>
        </w:rPr>
        <w:t>низкоавидны</w:t>
      </w:r>
      <w:r w:rsidR="00012562" w:rsidRPr="00817859">
        <w:rPr>
          <w:rFonts w:ascii="Times New Roman" w:hAnsi="Times New Roman" w:cs="Times New Roman"/>
          <w:color w:val="000000"/>
          <w:sz w:val="28"/>
          <w:szCs w:val="28"/>
        </w:rPr>
        <w:t>х</w:t>
      </w:r>
      <w:proofErr w:type="spellEnd"/>
      <w:r w:rsidR="003810E1" w:rsidRPr="008178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810E1" w:rsidRPr="00817859">
        <w:rPr>
          <w:rFonts w:ascii="Times New Roman" w:hAnsi="Times New Roman" w:cs="Times New Roman"/>
          <w:bCs/>
          <w:color w:val="000000"/>
          <w:sz w:val="28"/>
          <w:szCs w:val="28"/>
        </w:rPr>
        <w:t>IgG</w:t>
      </w:r>
      <w:proofErr w:type="spellEnd"/>
      <w:r w:rsidR="003810E1" w:rsidRPr="0081785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3810E1" w:rsidRPr="0081785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 повышение </w:t>
      </w:r>
      <w:r w:rsidR="003810E1" w:rsidRPr="00817859">
        <w:rPr>
          <w:rFonts w:ascii="Times New Roman" w:hAnsi="Times New Roman" w:cs="Times New Roman"/>
          <w:bCs/>
          <w:sz w:val="28"/>
          <w:szCs w:val="28"/>
        </w:rPr>
        <w:t>титра</w:t>
      </w:r>
      <w:r w:rsidR="003810E1" w:rsidRPr="008178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810E1" w:rsidRPr="00817859">
        <w:rPr>
          <w:rFonts w:ascii="Times New Roman" w:hAnsi="Times New Roman" w:cs="Times New Roman"/>
          <w:bCs/>
          <w:color w:val="000000"/>
          <w:sz w:val="28"/>
          <w:szCs w:val="28"/>
        </w:rPr>
        <w:t>IgG</w:t>
      </w:r>
      <w:r w:rsidR="003810E1" w:rsidRPr="0081785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3810E1" w:rsidRPr="00817859">
        <w:rPr>
          <w:rFonts w:ascii="Times New Roman" w:hAnsi="Times New Roman" w:cs="Times New Roman"/>
          <w:bCs/>
          <w:color w:val="000000"/>
          <w:sz w:val="28"/>
          <w:szCs w:val="28"/>
        </w:rPr>
        <w:t>в 4 раза и более</w:t>
      </w:r>
      <w:r w:rsidR="003810E1" w:rsidRPr="008178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012562" w:rsidRPr="00817859" w:rsidRDefault="003A57A2" w:rsidP="00AD026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17859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="00012562" w:rsidRPr="00817859">
        <w:rPr>
          <w:rFonts w:ascii="Times New Roman" w:hAnsi="Times New Roman" w:cs="Times New Roman"/>
          <w:bCs/>
          <w:color w:val="000000"/>
          <w:sz w:val="28"/>
          <w:szCs w:val="28"/>
        </w:rPr>
        <w:t>При латентной форме</w:t>
      </w:r>
      <w:r w:rsidR="00012562" w:rsidRPr="0081785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012562" w:rsidRPr="00817859">
        <w:rPr>
          <w:rFonts w:ascii="Times New Roman" w:hAnsi="Times New Roman" w:cs="Times New Roman"/>
          <w:bCs/>
          <w:color w:val="000000"/>
          <w:sz w:val="28"/>
          <w:szCs w:val="28"/>
        </w:rPr>
        <w:t>обнаруживают</w:t>
      </w:r>
      <w:r w:rsidR="00012562" w:rsidRPr="0081785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012562" w:rsidRPr="0081785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стабильно низкие титры </w:t>
      </w:r>
      <w:proofErr w:type="spellStart"/>
      <w:r w:rsidR="00012562" w:rsidRPr="00817859">
        <w:rPr>
          <w:rFonts w:ascii="Times New Roman" w:hAnsi="Times New Roman" w:cs="Times New Roman"/>
          <w:bCs/>
          <w:color w:val="000000"/>
          <w:sz w:val="28"/>
          <w:szCs w:val="28"/>
        </w:rPr>
        <w:t>высо</w:t>
      </w:r>
      <w:r w:rsidR="00012562" w:rsidRPr="00817859">
        <w:rPr>
          <w:rFonts w:ascii="Times New Roman" w:hAnsi="Times New Roman" w:cs="Times New Roman"/>
          <w:color w:val="000000"/>
          <w:sz w:val="28"/>
          <w:szCs w:val="28"/>
        </w:rPr>
        <w:t>коавидных</w:t>
      </w:r>
      <w:proofErr w:type="spellEnd"/>
      <w:r w:rsidR="00012562" w:rsidRPr="008178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12562" w:rsidRPr="00817859">
        <w:rPr>
          <w:rFonts w:ascii="Times New Roman" w:hAnsi="Times New Roman" w:cs="Times New Roman"/>
          <w:bCs/>
          <w:color w:val="000000"/>
          <w:sz w:val="28"/>
          <w:szCs w:val="28"/>
        </w:rPr>
        <w:t>IgG</w:t>
      </w:r>
      <w:proofErr w:type="spellEnd"/>
      <w:r w:rsidR="00012562" w:rsidRPr="008178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012562" w:rsidRPr="00817859" w:rsidRDefault="003A57A2" w:rsidP="00AD026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17859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="00012562" w:rsidRPr="0081785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Лабораторный критерий внутриутробной ВПГ и активной репликации вируса </w:t>
      </w:r>
      <w:r w:rsidR="00012562" w:rsidRPr="0081785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- </w:t>
      </w:r>
      <w:r w:rsidR="00012562" w:rsidRPr="0081785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определение антител класса </w:t>
      </w:r>
      <w:proofErr w:type="spellStart"/>
      <w:r w:rsidR="00012562" w:rsidRPr="00817859">
        <w:rPr>
          <w:rFonts w:ascii="Times New Roman" w:hAnsi="Times New Roman" w:cs="Times New Roman"/>
          <w:bCs/>
          <w:color w:val="000000"/>
          <w:sz w:val="28"/>
          <w:szCs w:val="28"/>
        </w:rPr>
        <w:t>IgM</w:t>
      </w:r>
      <w:proofErr w:type="spellEnd"/>
      <w:r w:rsidR="00012562" w:rsidRPr="0081785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="00012562" w:rsidRPr="00817859">
        <w:rPr>
          <w:rFonts w:ascii="Times New Roman" w:hAnsi="Times New Roman" w:cs="Times New Roman"/>
          <w:color w:val="000000"/>
          <w:sz w:val="28"/>
          <w:szCs w:val="28"/>
        </w:rPr>
        <w:t>низкоавидных</w:t>
      </w:r>
      <w:proofErr w:type="spellEnd"/>
      <w:r w:rsidR="00012562" w:rsidRPr="008178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12562" w:rsidRPr="00817859">
        <w:rPr>
          <w:rFonts w:ascii="Times New Roman" w:hAnsi="Times New Roman" w:cs="Times New Roman"/>
          <w:bCs/>
          <w:color w:val="000000"/>
          <w:sz w:val="28"/>
          <w:szCs w:val="28"/>
        </w:rPr>
        <w:t>IgG</w:t>
      </w:r>
      <w:proofErr w:type="spellEnd"/>
      <w:r w:rsidR="00012562" w:rsidRPr="0081785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012562" w:rsidRPr="00817859">
        <w:rPr>
          <w:rFonts w:ascii="Times New Roman" w:hAnsi="Times New Roman" w:cs="Times New Roman"/>
          <w:bCs/>
          <w:color w:val="000000"/>
          <w:sz w:val="28"/>
          <w:szCs w:val="28"/>
        </w:rPr>
        <w:t>и титр антител класса IgG</w:t>
      </w:r>
      <w:r w:rsidR="00012562" w:rsidRPr="0081785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012562" w:rsidRPr="00817859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r w:rsidR="008555FA" w:rsidRPr="0081785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пупови</w:t>
      </w:r>
      <w:r w:rsidR="000A2708" w:rsidRPr="00817859">
        <w:rPr>
          <w:rFonts w:ascii="Times New Roman" w:hAnsi="Times New Roman" w:cs="Times New Roman"/>
          <w:bCs/>
          <w:color w:val="000000"/>
          <w:sz w:val="28"/>
          <w:szCs w:val="28"/>
        </w:rPr>
        <w:t>н</w:t>
      </w:r>
      <w:r w:rsidR="008555FA" w:rsidRPr="00817859">
        <w:rPr>
          <w:rFonts w:ascii="Times New Roman" w:hAnsi="Times New Roman" w:cs="Times New Roman"/>
          <w:bCs/>
          <w:color w:val="000000"/>
          <w:sz w:val="28"/>
          <w:szCs w:val="28"/>
        </w:rPr>
        <w:t>ной крови в 4 раза больше материнского, титр антител класса IgG</w:t>
      </w:r>
      <w:r w:rsidR="008555FA" w:rsidRPr="0081785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8555FA" w:rsidRPr="00817859">
        <w:rPr>
          <w:rFonts w:ascii="Times New Roman" w:hAnsi="Times New Roman" w:cs="Times New Roman"/>
          <w:bCs/>
          <w:color w:val="000000"/>
          <w:sz w:val="28"/>
          <w:szCs w:val="28"/>
        </w:rPr>
        <w:t>в пупови</w:t>
      </w:r>
      <w:r w:rsidR="000A2708" w:rsidRPr="00817859">
        <w:rPr>
          <w:rFonts w:ascii="Times New Roman" w:hAnsi="Times New Roman" w:cs="Times New Roman"/>
          <w:bCs/>
          <w:color w:val="000000"/>
          <w:sz w:val="28"/>
          <w:szCs w:val="28"/>
        </w:rPr>
        <w:t>н</w:t>
      </w:r>
      <w:r w:rsidR="008555FA" w:rsidRPr="00817859">
        <w:rPr>
          <w:rFonts w:ascii="Times New Roman" w:hAnsi="Times New Roman" w:cs="Times New Roman"/>
          <w:bCs/>
          <w:color w:val="000000"/>
          <w:sz w:val="28"/>
          <w:szCs w:val="28"/>
        </w:rPr>
        <w:t>ной крови в 4 и более раз при повторном обследовании.</w:t>
      </w:r>
    </w:p>
    <w:p w:rsidR="00CF503E" w:rsidRPr="00817859" w:rsidRDefault="003A57A2" w:rsidP="00AD026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7859">
        <w:rPr>
          <w:rFonts w:ascii="Times New Roman" w:hAnsi="Times New Roman" w:cs="Times New Roman"/>
          <w:sz w:val="28"/>
          <w:szCs w:val="28"/>
        </w:rPr>
        <w:tab/>
      </w:r>
      <w:r w:rsidR="00CF503E" w:rsidRPr="00817859">
        <w:rPr>
          <w:rFonts w:ascii="Times New Roman" w:hAnsi="Times New Roman" w:cs="Times New Roman"/>
          <w:sz w:val="28"/>
          <w:szCs w:val="28"/>
        </w:rPr>
        <w:t xml:space="preserve">У новорожденных и грудных детей в период до 6 месяцев и более в крови присутствует пассивно приобретенный IgG материнского происхождения, поэтому интерпретация результатов исследования </w:t>
      </w:r>
      <w:proofErr w:type="spellStart"/>
      <w:r w:rsidR="00CF503E" w:rsidRPr="00817859">
        <w:rPr>
          <w:rFonts w:ascii="Times New Roman" w:hAnsi="Times New Roman" w:cs="Times New Roman"/>
          <w:sz w:val="28"/>
          <w:szCs w:val="28"/>
        </w:rPr>
        <w:t>IgG</w:t>
      </w:r>
      <w:proofErr w:type="spellEnd"/>
      <w:r w:rsidR="00CF503E" w:rsidRPr="00817859">
        <w:rPr>
          <w:rFonts w:ascii="Times New Roman" w:hAnsi="Times New Roman" w:cs="Times New Roman"/>
          <w:sz w:val="28"/>
          <w:szCs w:val="28"/>
        </w:rPr>
        <w:t xml:space="preserve"> и их </w:t>
      </w:r>
      <w:proofErr w:type="spellStart"/>
      <w:r w:rsidR="00CF503E" w:rsidRPr="00817859">
        <w:rPr>
          <w:rFonts w:ascii="Times New Roman" w:hAnsi="Times New Roman" w:cs="Times New Roman"/>
          <w:sz w:val="28"/>
          <w:szCs w:val="28"/>
        </w:rPr>
        <w:t>авидности</w:t>
      </w:r>
      <w:proofErr w:type="spellEnd"/>
      <w:r w:rsidR="00CF503E" w:rsidRPr="00817859">
        <w:rPr>
          <w:rFonts w:ascii="Times New Roman" w:hAnsi="Times New Roman" w:cs="Times New Roman"/>
          <w:sz w:val="28"/>
          <w:szCs w:val="28"/>
        </w:rPr>
        <w:t xml:space="preserve"> затруднительна. Следовательно, целесообразно использование ПЦР тестов.</w:t>
      </w:r>
    </w:p>
    <w:p w:rsidR="009739ED" w:rsidRPr="00817859" w:rsidRDefault="009739ED" w:rsidP="00AD026F">
      <w:pPr>
        <w:tabs>
          <w:tab w:val="left" w:pos="426"/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7859">
        <w:rPr>
          <w:rFonts w:ascii="Times New Roman" w:hAnsi="Times New Roman" w:cs="Times New Roman"/>
          <w:b/>
          <w:sz w:val="28"/>
          <w:szCs w:val="28"/>
        </w:rPr>
        <w:lastRenderedPageBreak/>
        <w:t>Инструментальные исследования</w:t>
      </w:r>
      <w:r w:rsidR="00342213" w:rsidRPr="00817859">
        <w:rPr>
          <w:rFonts w:ascii="Times New Roman" w:hAnsi="Times New Roman" w:cs="Times New Roman"/>
          <w:b/>
          <w:sz w:val="28"/>
          <w:szCs w:val="28"/>
        </w:rPr>
        <w:t>:</w:t>
      </w:r>
    </w:p>
    <w:p w:rsidR="00133BB8" w:rsidRPr="00817859" w:rsidRDefault="00133BB8" w:rsidP="00165C4A">
      <w:pPr>
        <w:pStyle w:val="a4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817859">
        <w:rPr>
          <w:rFonts w:ascii="Times New Roman" w:hAnsi="Times New Roman"/>
          <w:bCs/>
          <w:color w:val="000000"/>
          <w:sz w:val="28"/>
          <w:szCs w:val="28"/>
        </w:rPr>
        <w:t>Рентгенография органов грудной клетки</w:t>
      </w:r>
      <w:r w:rsidR="003A57A2" w:rsidRPr="00817859">
        <w:rPr>
          <w:rFonts w:ascii="Times New Roman" w:hAnsi="Times New Roman"/>
          <w:bCs/>
          <w:color w:val="000000"/>
          <w:sz w:val="28"/>
          <w:szCs w:val="28"/>
        </w:rPr>
        <w:t xml:space="preserve"> – </w:t>
      </w:r>
      <w:r w:rsidRPr="00817859">
        <w:rPr>
          <w:rFonts w:ascii="Times New Roman" w:hAnsi="Times New Roman"/>
          <w:color w:val="000000"/>
          <w:sz w:val="28"/>
          <w:szCs w:val="28"/>
        </w:rPr>
        <w:t xml:space="preserve">признаки пневмонии (при поражении органов дыхания); </w:t>
      </w:r>
    </w:p>
    <w:p w:rsidR="00133BB8" w:rsidRPr="00817859" w:rsidRDefault="00133BB8" w:rsidP="00165C4A">
      <w:pPr>
        <w:pStyle w:val="a4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817859">
        <w:rPr>
          <w:rFonts w:ascii="Times New Roman" w:hAnsi="Times New Roman"/>
          <w:bCs/>
          <w:color w:val="000000"/>
          <w:sz w:val="28"/>
          <w:szCs w:val="28"/>
        </w:rPr>
        <w:t>УЗИ органов брюшной полости</w:t>
      </w:r>
      <w:r w:rsidR="003A57A2" w:rsidRPr="00817859">
        <w:rPr>
          <w:rFonts w:ascii="Times New Roman" w:hAnsi="Times New Roman"/>
          <w:bCs/>
          <w:color w:val="000000"/>
          <w:sz w:val="28"/>
          <w:szCs w:val="28"/>
        </w:rPr>
        <w:t xml:space="preserve"> –</w:t>
      </w:r>
      <w:r w:rsidRPr="0081785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817859">
        <w:rPr>
          <w:rFonts w:ascii="Times New Roman" w:hAnsi="Times New Roman"/>
          <w:color w:val="000000"/>
          <w:sz w:val="28"/>
          <w:szCs w:val="28"/>
        </w:rPr>
        <w:t>признаки гепатита</w:t>
      </w:r>
      <w:r w:rsidR="007E39D1" w:rsidRPr="0081785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17859">
        <w:rPr>
          <w:rFonts w:ascii="Times New Roman" w:hAnsi="Times New Roman"/>
          <w:color w:val="000000"/>
          <w:sz w:val="28"/>
          <w:szCs w:val="28"/>
        </w:rPr>
        <w:t xml:space="preserve">(при поражении печени), увеличение лимфатических узлов и др.; </w:t>
      </w:r>
    </w:p>
    <w:p w:rsidR="007E39D1" w:rsidRPr="00817859" w:rsidRDefault="00133BB8" w:rsidP="00165C4A">
      <w:pPr>
        <w:pStyle w:val="a4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817859">
        <w:rPr>
          <w:rFonts w:ascii="Times New Roman" w:hAnsi="Times New Roman"/>
          <w:bCs/>
          <w:color w:val="000000"/>
          <w:sz w:val="28"/>
          <w:szCs w:val="28"/>
        </w:rPr>
        <w:t>КТ головного мозга</w:t>
      </w:r>
      <w:r w:rsidR="003A57A2" w:rsidRPr="00817859">
        <w:rPr>
          <w:rFonts w:ascii="Times New Roman" w:hAnsi="Times New Roman"/>
          <w:bCs/>
          <w:color w:val="000000"/>
          <w:sz w:val="28"/>
          <w:szCs w:val="28"/>
        </w:rPr>
        <w:t xml:space="preserve"> –</w:t>
      </w:r>
      <w:r w:rsidRPr="0081785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817859">
        <w:rPr>
          <w:rFonts w:ascii="Times New Roman" w:hAnsi="Times New Roman"/>
          <w:color w:val="000000"/>
          <w:sz w:val="28"/>
          <w:szCs w:val="28"/>
        </w:rPr>
        <w:t xml:space="preserve">очаги разрежения мозговой ткани в височно-лобных и височно-теменных отделах головного мозга при энцефалите; </w:t>
      </w:r>
    </w:p>
    <w:p w:rsidR="00007720" w:rsidRDefault="00007720" w:rsidP="00007720">
      <w:pPr>
        <w:pStyle w:val="a4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z w:val="27"/>
          <w:szCs w:val="27"/>
        </w:rPr>
      </w:pPr>
      <w:r w:rsidRPr="00007720">
        <w:rPr>
          <w:rFonts w:ascii="Times New Roman" w:hAnsi="Times New Roman"/>
          <w:b/>
          <w:color w:val="000000"/>
          <w:sz w:val="27"/>
          <w:szCs w:val="27"/>
        </w:rPr>
        <w:t>Дополнительные диагностические исследования:</w:t>
      </w:r>
    </w:p>
    <w:p w:rsidR="00007720" w:rsidRPr="00817859" w:rsidRDefault="00007720" w:rsidP="00007720">
      <w:pPr>
        <w:pStyle w:val="Default"/>
        <w:numPr>
          <w:ilvl w:val="0"/>
          <w:numId w:val="31"/>
        </w:numPr>
        <w:tabs>
          <w:tab w:val="left" w:pos="0"/>
          <w:tab w:val="left" w:pos="567"/>
        </w:tabs>
        <w:ind w:left="0" w:firstLine="0"/>
        <w:rPr>
          <w:sz w:val="28"/>
          <w:szCs w:val="28"/>
        </w:rPr>
      </w:pPr>
      <w:r w:rsidRPr="00817859">
        <w:rPr>
          <w:sz w:val="28"/>
          <w:szCs w:val="28"/>
        </w:rPr>
        <w:t xml:space="preserve">спинномозговая пункция (при подозрении на менингит, энцефалит) – </w:t>
      </w:r>
      <w:proofErr w:type="spellStart"/>
      <w:r w:rsidRPr="00817859">
        <w:rPr>
          <w:sz w:val="28"/>
          <w:szCs w:val="28"/>
        </w:rPr>
        <w:t>лимфоцитарный</w:t>
      </w:r>
      <w:proofErr w:type="spellEnd"/>
      <w:r w:rsidRPr="00817859">
        <w:rPr>
          <w:sz w:val="28"/>
          <w:szCs w:val="28"/>
        </w:rPr>
        <w:t xml:space="preserve"> </w:t>
      </w:r>
      <w:proofErr w:type="spellStart"/>
      <w:r w:rsidRPr="00817859">
        <w:rPr>
          <w:sz w:val="28"/>
          <w:szCs w:val="28"/>
        </w:rPr>
        <w:t>плеоцитоз</w:t>
      </w:r>
      <w:proofErr w:type="spellEnd"/>
      <w:r w:rsidRPr="00817859">
        <w:rPr>
          <w:sz w:val="28"/>
          <w:szCs w:val="28"/>
        </w:rPr>
        <w:t xml:space="preserve">. </w:t>
      </w:r>
    </w:p>
    <w:p w:rsidR="00007720" w:rsidRPr="00817859" w:rsidRDefault="00007720" w:rsidP="00007720">
      <w:pPr>
        <w:pStyle w:val="a4"/>
        <w:numPr>
          <w:ilvl w:val="0"/>
          <w:numId w:val="3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817859">
        <w:rPr>
          <w:rFonts w:ascii="Times New Roman" w:hAnsi="Times New Roman"/>
          <w:bCs/>
          <w:color w:val="000000"/>
          <w:sz w:val="28"/>
          <w:szCs w:val="28"/>
        </w:rPr>
        <w:t xml:space="preserve">МРТ головного мозга – </w:t>
      </w:r>
      <w:r w:rsidRPr="00817859">
        <w:rPr>
          <w:rFonts w:ascii="Times New Roman" w:hAnsi="Times New Roman"/>
          <w:color w:val="000000"/>
          <w:sz w:val="28"/>
          <w:szCs w:val="28"/>
        </w:rPr>
        <w:t xml:space="preserve">наличие очагов некроза в мозге при энцефалите; </w:t>
      </w:r>
    </w:p>
    <w:p w:rsidR="00007720" w:rsidRPr="00817859" w:rsidRDefault="00007720" w:rsidP="00007720">
      <w:pPr>
        <w:pStyle w:val="a4"/>
        <w:numPr>
          <w:ilvl w:val="0"/>
          <w:numId w:val="3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817859">
        <w:rPr>
          <w:rFonts w:ascii="Times New Roman" w:hAnsi="Times New Roman"/>
          <w:bCs/>
          <w:color w:val="000000"/>
          <w:sz w:val="28"/>
          <w:szCs w:val="28"/>
        </w:rPr>
        <w:t xml:space="preserve">Спинномозговая пункция </w:t>
      </w:r>
      <w:r w:rsidRPr="00817859">
        <w:rPr>
          <w:rFonts w:ascii="Times New Roman" w:hAnsi="Times New Roman"/>
          <w:color w:val="000000"/>
          <w:sz w:val="28"/>
          <w:szCs w:val="28"/>
        </w:rPr>
        <w:t xml:space="preserve">– лимфоцитарный или </w:t>
      </w:r>
      <w:proofErr w:type="gramStart"/>
      <w:r w:rsidRPr="00817859">
        <w:rPr>
          <w:rFonts w:ascii="Times New Roman" w:hAnsi="Times New Roman"/>
          <w:color w:val="000000"/>
          <w:sz w:val="28"/>
          <w:szCs w:val="28"/>
        </w:rPr>
        <w:t>смешанный</w:t>
      </w:r>
      <w:proofErr w:type="gramEnd"/>
      <w:r w:rsidRPr="00817859">
        <w:rPr>
          <w:rFonts w:ascii="Times New Roman" w:hAnsi="Times New Roman"/>
          <w:color w:val="000000"/>
          <w:sz w:val="28"/>
          <w:szCs w:val="28"/>
        </w:rPr>
        <w:t xml:space="preserve"> плеоцитоз, повышение уровня белка, ксантохромия и появление примеси эритроцитов; </w:t>
      </w:r>
    </w:p>
    <w:p w:rsidR="00007720" w:rsidRPr="00817859" w:rsidRDefault="00007720" w:rsidP="00007720">
      <w:pPr>
        <w:pStyle w:val="a4"/>
        <w:numPr>
          <w:ilvl w:val="0"/>
          <w:numId w:val="3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817859">
        <w:rPr>
          <w:rFonts w:ascii="Times New Roman" w:hAnsi="Times New Roman"/>
          <w:bCs/>
          <w:color w:val="000000"/>
          <w:sz w:val="28"/>
          <w:szCs w:val="28"/>
        </w:rPr>
        <w:t xml:space="preserve">Офтальмоскопия – </w:t>
      </w:r>
      <w:r w:rsidRPr="00817859">
        <w:rPr>
          <w:rFonts w:ascii="Times New Roman" w:hAnsi="Times New Roman"/>
          <w:color w:val="000000"/>
          <w:sz w:val="28"/>
          <w:szCs w:val="28"/>
        </w:rPr>
        <w:t xml:space="preserve">на роговице единичные или древовидные изъязвления, очаги помутнения, воспаление сосудов и венозный застой. </w:t>
      </w:r>
    </w:p>
    <w:p w:rsidR="00007720" w:rsidRPr="00007720" w:rsidRDefault="00007720" w:rsidP="00007720">
      <w:pPr>
        <w:pStyle w:val="a4"/>
        <w:numPr>
          <w:ilvl w:val="0"/>
          <w:numId w:val="3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7"/>
          <w:szCs w:val="27"/>
        </w:rPr>
      </w:pPr>
      <w:r w:rsidRPr="00817859">
        <w:rPr>
          <w:rFonts w:ascii="Times New Roman" w:hAnsi="Times New Roman"/>
          <w:bCs/>
          <w:color w:val="000000"/>
          <w:sz w:val="27"/>
          <w:szCs w:val="27"/>
        </w:rPr>
        <w:t>ЭКГ –</w:t>
      </w:r>
      <w:r w:rsidRPr="00817859">
        <w:rPr>
          <w:rFonts w:ascii="Times New Roman" w:hAnsi="Times New Roman"/>
          <w:color w:val="000000"/>
          <w:sz w:val="27"/>
          <w:szCs w:val="27"/>
        </w:rPr>
        <w:t xml:space="preserve"> </w:t>
      </w:r>
      <w:r w:rsidRPr="00817859">
        <w:rPr>
          <w:rFonts w:ascii="Times New Roman" w:hAnsi="Times New Roman"/>
          <w:color w:val="000000"/>
          <w:sz w:val="28"/>
          <w:szCs w:val="28"/>
        </w:rPr>
        <w:t xml:space="preserve">признаки нарушения функции проведения и трофики ткани сердца </w:t>
      </w:r>
      <w:r>
        <w:rPr>
          <w:rFonts w:ascii="Times New Roman" w:hAnsi="Times New Roman"/>
          <w:color w:val="000000"/>
          <w:sz w:val="27"/>
          <w:szCs w:val="27"/>
        </w:rPr>
        <w:t>(при поражении ССС).</w:t>
      </w:r>
    </w:p>
    <w:p w:rsidR="009739ED" w:rsidRPr="00817859" w:rsidRDefault="00CF2296" w:rsidP="00AD026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17859">
        <w:rPr>
          <w:rFonts w:ascii="Times New Roman" w:hAnsi="Times New Roman" w:cs="Times New Roman"/>
          <w:b/>
          <w:color w:val="000000"/>
          <w:sz w:val="28"/>
          <w:szCs w:val="28"/>
        </w:rPr>
        <w:t>Показания для консультации специалистов:</w:t>
      </w:r>
    </w:p>
    <w:p w:rsidR="00CF2296" w:rsidRPr="00817859" w:rsidRDefault="0023325E" w:rsidP="00165C4A">
      <w:pPr>
        <w:pStyle w:val="a4"/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817859">
        <w:rPr>
          <w:rFonts w:ascii="Times New Roman" w:hAnsi="Times New Roman"/>
          <w:color w:val="000000"/>
          <w:sz w:val="28"/>
          <w:szCs w:val="28"/>
        </w:rPr>
        <w:t xml:space="preserve">консультация офтальмолога – при </w:t>
      </w:r>
      <w:proofErr w:type="spellStart"/>
      <w:r w:rsidRPr="00817859">
        <w:rPr>
          <w:rFonts w:ascii="Times New Roman" w:hAnsi="Times New Roman"/>
          <w:color w:val="000000"/>
          <w:sz w:val="28"/>
          <w:szCs w:val="28"/>
        </w:rPr>
        <w:t>офтальмогерпесе</w:t>
      </w:r>
      <w:proofErr w:type="spellEnd"/>
      <w:r w:rsidRPr="00817859">
        <w:rPr>
          <w:rFonts w:ascii="Times New Roman" w:hAnsi="Times New Roman"/>
          <w:color w:val="000000"/>
          <w:sz w:val="28"/>
          <w:szCs w:val="28"/>
        </w:rPr>
        <w:t>;</w:t>
      </w:r>
    </w:p>
    <w:p w:rsidR="00CF2296" w:rsidRPr="00817859" w:rsidRDefault="0023325E" w:rsidP="00165C4A">
      <w:pPr>
        <w:pStyle w:val="a4"/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817859">
        <w:rPr>
          <w:rFonts w:ascii="Times New Roman" w:hAnsi="Times New Roman"/>
          <w:color w:val="000000"/>
          <w:sz w:val="28"/>
          <w:szCs w:val="28"/>
        </w:rPr>
        <w:t xml:space="preserve">консультация невролога – при поражении </w:t>
      </w:r>
      <w:proofErr w:type="spellStart"/>
      <w:r w:rsidRPr="00817859">
        <w:rPr>
          <w:rFonts w:ascii="Times New Roman" w:hAnsi="Times New Roman"/>
          <w:color w:val="000000"/>
          <w:sz w:val="28"/>
          <w:szCs w:val="28"/>
        </w:rPr>
        <w:t>цнс</w:t>
      </w:r>
      <w:proofErr w:type="spellEnd"/>
      <w:r w:rsidRPr="00817859">
        <w:rPr>
          <w:rFonts w:ascii="Times New Roman" w:hAnsi="Times New Roman"/>
          <w:color w:val="000000"/>
          <w:sz w:val="28"/>
          <w:szCs w:val="28"/>
        </w:rPr>
        <w:t xml:space="preserve"> (</w:t>
      </w:r>
      <w:proofErr w:type="spellStart"/>
      <w:r w:rsidRPr="00817859">
        <w:rPr>
          <w:rFonts w:ascii="Times New Roman" w:hAnsi="Times New Roman"/>
          <w:color w:val="000000"/>
          <w:sz w:val="28"/>
          <w:szCs w:val="28"/>
        </w:rPr>
        <w:t>менингоэнцефалит</w:t>
      </w:r>
      <w:proofErr w:type="spellEnd"/>
      <w:r w:rsidRPr="00817859">
        <w:rPr>
          <w:rFonts w:ascii="Times New Roman" w:hAnsi="Times New Roman"/>
          <w:color w:val="000000"/>
          <w:sz w:val="28"/>
          <w:szCs w:val="28"/>
        </w:rPr>
        <w:t>, энцефалит);</w:t>
      </w:r>
    </w:p>
    <w:p w:rsidR="00CF2296" w:rsidRPr="00817859" w:rsidRDefault="0023325E" w:rsidP="00165C4A">
      <w:pPr>
        <w:pStyle w:val="a4"/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817859">
        <w:rPr>
          <w:rFonts w:ascii="Times New Roman" w:hAnsi="Times New Roman"/>
          <w:color w:val="000000"/>
          <w:sz w:val="28"/>
          <w:szCs w:val="28"/>
        </w:rPr>
        <w:t xml:space="preserve">консультация </w:t>
      </w:r>
      <w:proofErr w:type="gramStart"/>
      <w:r w:rsidRPr="00817859">
        <w:rPr>
          <w:rFonts w:ascii="Times New Roman" w:hAnsi="Times New Roman"/>
          <w:color w:val="000000"/>
          <w:sz w:val="28"/>
          <w:szCs w:val="28"/>
        </w:rPr>
        <w:t>акушер-гинеколога</w:t>
      </w:r>
      <w:proofErr w:type="gramEnd"/>
      <w:r w:rsidRPr="00817859">
        <w:rPr>
          <w:rFonts w:ascii="Times New Roman" w:hAnsi="Times New Roman"/>
          <w:color w:val="000000"/>
          <w:sz w:val="28"/>
          <w:szCs w:val="28"/>
        </w:rPr>
        <w:t xml:space="preserve"> – при генитальном герпесе у девочек подростков;</w:t>
      </w:r>
    </w:p>
    <w:p w:rsidR="00CF2296" w:rsidRPr="00817859" w:rsidRDefault="0023325E" w:rsidP="00165C4A">
      <w:pPr>
        <w:pStyle w:val="a4"/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817859">
        <w:rPr>
          <w:rFonts w:ascii="Times New Roman" w:hAnsi="Times New Roman"/>
          <w:color w:val="000000"/>
          <w:sz w:val="28"/>
          <w:szCs w:val="28"/>
        </w:rPr>
        <w:t>консультация уролога – при генитальном герпесе у юношей;</w:t>
      </w:r>
    </w:p>
    <w:p w:rsidR="00CF2296" w:rsidRPr="00817859" w:rsidRDefault="0023325E" w:rsidP="00165C4A">
      <w:pPr>
        <w:pStyle w:val="a4"/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817859">
        <w:rPr>
          <w:rFonts w:ascii="Times New Roman" w:hAnsi="Times New Roman"/>
          <w:color w:val="000000"/>
          <w:sz w:val="28"/>
          <w:szCs w:val="28"/>
        </w:rPr>
        <w:t xml:space="preserve">консультация </w:t>
      </w:r>
      <w:r w:rsidR="00CF2296" w:rsidRPr="00817859">
        <w:rPr>
          <w:rFonts w:ascii="Times New Roman" w:hAnsi="Times New Roman"/>
          <w:color w:val="000000"/>
          <w:sz w:val="28"/>
          <w:szCs w:val="28"/>
        </w:rPr>
        <w:t>анестезиолога-реаниматолога – пр</w:t>
      </w:r>
      <w:r w:rsidRPr="00817859">
        <w:rPr>
          <w:rFonts w:ascii="Times New Roman" w:hAnsi="Times New Roman"/>
          <w:color w:val="000000"/>
          <w:sz w:val="28"/>
          <w:szCs w:val="28"/>
        </w:rPr>
        <w:t>и развитии неотложных состояний;</w:t>
      </w:r>
    </w:p>
    <w:p w:rsidR="0023325E" w:rsidRPr="00817859" w:rsidRDefault="0023325E" w:rsidP="00165C4A">
      <w:pPr>
        <w:pStyle w:val="a4"/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817859">
        <w:rPr>
          <w:rFonts w:ascii="Times New Roman" w:hAnsi="Times New Roman"/>
          <w:color w:val="000000"/>
          <w:sz w:val="28"/>
          <w:szCs w:val="28"/>
        </w:rPr>
        <w:t>консультация других узких специалистов – по показаниям.</w:t>
      </w:r>
    </w:p>
    <w:p w:rsidR="00CF2296" w:rsidRPr="00817859" w:rsidRDefault="00254A51" w:rsidP="00AD026F">
      <w:pPr>
        <w:tabs>
          <w:tab w:val="left" w:pos="567"/>
          <w:tab w:val="left" w:pos="61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817859">
        <w:rPr>
          <w:rFonts w:ascii="Times New Roman" w:hAnsi="Times New Roman" w:cs="Times New Roman"/>
          <w:color w:val="000000"/>
          <w:sz w:val="27"/>
          <w:szCs w:val="27"/>
        </w:rPr>
        <w:tab/>
      </w:r>
    </w:p>
    <w:p w:rsidR="006A3CDF" w:rsidRPr="00817859" w:rsidRDefault="006A3CDF" w:rsidP="00AD026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</w:p>
    <w:p w:rsidR="006A3CDF" w:rsidRPr="00817859" w:rsidRDefault="006A3CDF" w:rsidP="00E81C9D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7"/>
          <w:szCs w:val="27"/>
        </w:rPr>
      </w:pPr>
    </w:p>
    <w:p w:rsidR="006A3CDF" w:rsidRPr="00817859" w:rsidRDefault="006A3CDF" w:rsidP="00E81C9D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7"/>
          <w:szCs w:val="27"/>
        </w:rPr>
      </w:pPr>
    </w:p>
    <w:p w:rsidR="006A3CDF" w:rsidRPr="00817859" w:rsidRDefault="006A3CDF" w:rsidP="00E81C9D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7"/>
          <w:szCs w:val="27"/>
        </w:rPr>
      </w:pPr>
    </w:p>
    <w:p w:rsidR="006A3CDF" w:rsidRPr="00817859" w:rsidRDefault="006A3CDF" w:rsidP="00E81C9D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7"/>
          <w:szCs w:val="27"/>
        </w:rPr>
      </w:pPr>
    </w:p>
    <w:p w:rsidR="006A3CDF" w:rsidRPr="00817859" w:rsidRDefault="006A3CDF" w:rsidP="00E81C9D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7"/>
          <w:szCs w:val="27"/>
        </w:rPr>
      </w:pPr>
    </w:p>
    <w:p w:rsidR="0023325E" w:rsidRDefault="0023325E" w:rsidP="00E81C9D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7"/>
          <w:szCs w:val="27"/>
        </w:rPr>
      </w:pPr>
    </w:p>
    <w:p w:rsidR="00007720" w:rsidRDefault="00007720" w:rsidP="00E81C9D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7"/>
          <w:szCs w:val="27"/>
        </w:rPr>
      </w:pPr>
    </w:p>
    <w:p w:rsidR="00007720" w:rsidRDefault="00007720" w:rsidP="00E81C9D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7"/>
          <w:szCs w:val="27"/>
        </w:rPr>
      </w:pPr>
    </w:p>
    <w:p w:rsidR="00007720" w:rsidRDefault="00007720" w:rsidP="00E81C9D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7"/>
          <w:szCs w:val="27"/>
        </w:rPr>
      </w:pPr>
    </w:p>
    <w:p w:rsidR="00007720" w:rsidRDefault="00007720" w:rsidP="00E81C9D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7"/>
          <w:szCs w:val="27"/>
        </w:rPr>
      </w:pPr>
    </w:p>
    <w:p w:rsidR="00007720" w:rsidRDefault="00007720" w:rsidP="00E81C9D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7"/>
          <w:szCs w:val="27"/>
        </w:rPr>
      </w:pPr>
    </w:p>
    <w:p w:rsidR="00007720" w:rsidRDefault="00007720" w:rsidP="00E81C9D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7"/>
          <w:szCs w:val="27"/>
        </w:rPr>
      </w:pPr>
    </w:p>
    <w:p w:rsidR="00007720" w:rsidRDefault="00007720" w:rsidP="00E81C9D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7"/>
          <w:szCs w:val="27"/>
        </w:rPr>
      </w:pPr>
    </w:p>
    <w:p w:rsidR="00007720" w:rsidRPr="00817859" w:rsidRDefault="00007720" w:rsidP="00E81C9D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7"/>
          <w:szCs w:val="27"/>
        </w:rPr>
      </w:pPr>
    </w:p>
    <w:p w:rsidR="0023325E" w:rsidRPr="00817859" w:rsidRDefault="0023325E" w:rsidP="00E81C9D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7"/>
          <w:szCs w:val="27"/>
        </w:rPr>
      </w:pPr>
    </w:p>
    <w:p w:rsidR="0023325E" w:rsidRPr="00817859" w:rsidRDefault="0023325E" w:rsidP="00E81C9D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7"/>
          <w:szCs w:val="27"/>
        </w:rPr>
      </w:pPr>
    </w:p>
    <w:p w:rsidR="0023325E" w:rsidRPr="00817859" w:rsidRDefault="0023325E" w:rsidP="00E81C9D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7"/>
          <w:szCs w:val="27"/>
        </w:rPr>
      </w:pPr>
    </w:p>
    <w:p w:rsidR="0023325E" w:rsidRPr="00817859" w:rsidRDefault="0023325E" w:rsidP="00E81C9D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7"/>
          <w:szCs w:val="27"/>
        </w:rPr>
      </w:pPr>
    </w:p>
    <w:p w:rsidR="0023325E" w:rsidRDefault="0023325E" w:rsidP="00E81C9D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7"/>
          <w:szCs w:val="27"/>
        </w:rPr>
      </w:pPr>
    </w:p>
    <w:p w:rsidR="00805E4F" w:rsidRDefault="00805E4F" w:rsidP="00E81C9D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7"/>
          <w:szCs w:val="27"/>
        </w:rPr>
      </w:pPr>
    </w:p>
    <w:p w:rsidR="00265FFE" w:rsidRPr="00817859" w:rsidRDefault="0012783E" w:rsidP="00165C4A">
      <w:pPr>
        <w:pStyle w:val="a4"/>
        <w:numPr>
          <w:ilvl w:val="1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b/>
          <w:color w:val="000000"/>
          <w:sz w:val="28"/>
          <w:szCs w:val="28"/>
        </w:rPr>
      </w:pPr>
      <w:r w:rsidRPr="00817859">
        <w:rPr>
          <w:rFonts w:ascii="Times New Roman" w:hAnsi="Times New Roman"/>
          <w:color w:val="000000"/>
          <w:sz w:val="27"/>
          <w:szCs w:val="27"/>
        </w:rPr>
        <w:lastRenderedPageBreak/>
        <w:t xml:space="preserve"> </w:t>
      </w:r>
      <w:r w:rsidR="00265FFE" w:rsidRPr="00817859">
        <w:rPr>
          <w:rFonts w:ascii="Times New Roman" w:hAnsi="Times New Roman"/>
          <w:b/>
          <w:color w:val="000000"/>
          <w:sz w:val="28"/>
          <w:szCs w:val="28"/>
        </w:rPr>
        <w:t>Диагностический алгоритм</w:t>
      </w:r>
      <w:r w:rsidR="005034AE" w:rsidRPr="00817859">
        <w:rPr>
          <w:rFonts w:ascii="Times New Roman" w:hAnsi="Times New Roman"/>
          <w:b/>
          <w:color w:val="000000"/>
          <w:sz w:val="28"/>
          <w:szCs w:val="28"/>
        </w:rPr>
        <w:t>:</w:t>
      </w:r>
    </w:p>
    <w:tbl>
      <w:tblPr>
        <w:tblW w:w="9599" w:type="dxa"/>
        <w:tblInd w:w="-1026" w:type="dxa"/>
        <w:tblLayout w:type="fixed"/>
        <w:tblLook w:val="0000" w:firstRow="0" w:lastRow="0" w:firstColumn="0" w:lastColumn="0" w:noHBand="0" w:noVBand="0"/>
      </w:tblPr>
      <w:tblGrid>
        <w:gridCol w:w="2032"/>
        <w:gridCol w:w="460"/>
        <w:gridCol w:w="476"/>
        <w:gridCol w:w="625"/>
        <w:gridCol w:w="476"/>
        <w:gridCol w:w="639"/>
        <w:gridCol w:w="491"/>
        <w:gridCol w:w="669"/>
        <w:gridCol w:w="580"/>
        <w:gridCol w:w="580"/>
        <w:gridCol w:w="716"/>
        <w:gridCol w:w="787"/>
        <w:gridCol w:w="236"/>
        <w:gridCol w:w="832"/>
      </w:tblGrid>
      <w:tr w:rsidR="006A3CDF" w:rsidRPr="00817859" w:rsidTr="006A3CDF">
        <w:trPr>
          <w:trHeight w:val="166"/>
        </w:trPr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882B99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group id="_x0000_s1138" editas="orgchart" style="position:absolute;left:0;text-align:left;margin-left:92.85pt;margin-top:8.2pt;width:465.2pt;height:727.5pt;z-index:251668480" coordorigin="78,45" coordsize="589,981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OjMc3OUAQAASAQAAB8AAAAAAAAAAAAA&#10;AAAAIAIAAGNsaXBib2FyZC9kcmF3aW5ncy9kcmF3aW5nMS54bWxQSwECLQAUAAYACAAAACEAWj//&#10;uuQGAABtHAAAGgAAAAAAAAAAAAAAAADxAwAAY2xpcGJvYXJkL3RoZW1lL3RoZW1lMS54bWxQSwEC&#10;LQAUAAYACAAAACEAnGZGQbsAAAAkAQAAKgAAAAAAAAAAAAAAAAANCwAAY2xpcGJvYXJkL2RyYXdp&#10;bmdzL19yZWxzL2RyYXdpbmcxLnhtbC5yZWxzUEsFBgAAAAAFAAUAZwEAABAMAAAAAA==&#10;">
                  <o:diagram v:ext="edit" dgmstyle="0" dgmscalex="52662" dgmscaley="61809" dgmfontsize="9" constrainbounds="0,0,0,0" autolayout="f">
                    <o:relationtable v:ext="edit">
                      <o:rel v:ext="edit" idsrc="#_s1173" iddest="#_s1173"/>
                      <o:rel v:ext="edit" idsrc="#_s1174" iddest="#_s1173" idcntr="#_s1172"/>
                      <o:rel v:ext="edit" idsrc="#_s1175" iddest="#_s1174" idcntr="#_s1171"/>
                      <o:rel v:ext="edit" idsrc="#_s1176" iddest="#_s1175" idcntr="#_s1170"/>
                      <o:rel v:ext="edit" idsrc="#_s1177" iddest="#_s1175" idcntr="#_s1169"/>
                      <o:rel v:ext="edit" idsrc="#_s1178" iddest="#_s1175" idcntr="#_s1168"/>
                      <o:rel v:ext="edit" idsrc="#_s1179" iddest="#_s1175" idcntr="#_s1167"/>
                      <o:rel v:ext="edit" idsrc="#_s1180" iddest="#_s1175" idcntr="#_s1166"/>
                      <o:rel v:ext="edit" idsrc="#_s1181" iddest="#_s1180" idcntr="#_s1165"/>
                      <o:rel v:ext="edit" idsrc="#_s1182" iddest="#_s1180" idcntr="#_s1164"/>
                      <o:rel v:ext="edit" idsrc="#_s1188" iddest="#_s1180" idcntr="#_s1158"/>
                      <o:rel v:ext="edit" idsrc="#_s1187" iddest="#_s1181" idcntr="#_s1159"/>
                      <o:rel v:ext="edit" idsrc="#_s1183" iddest="#_s1182" idcntr="#_s1163"/>
                      <o:rel v:ext="edit" idsrc="#_s1189" iddest="#_s1182" idcntr="#_s1157"/>
                      <o:rel v:ext="edit" idsrc="#_s1194" iddest="#_s1188" idcntr="#_s1152"/>
                      <o:rel v:ext="edit" idsrc="#_s1193" iddest="#_s1187" idcntr="#_s1153"/>
                      <o:rel v:ext="edit" idsrc="#_s1184" iddest="#_s1183" idcntr="#_s1162"/>
                      <o:rel v:ext="edit" idsrc="#_s1190" iddest="#_s1183" idcntr="#_s1156"/>
                      <o:rel v:ext="edit" idsrc="#_s1191" iddest="#_s1183" idcntr="#_s1155"/>
                      <o:rel v:ext="edit" idsrc="#_s1192" iddest="#_s1183" idcntr="#_s1154"/>
                      <o:rel v:ext="edit" idsrc="#_s1199" iddest="#_s1183" idcntr="#_s1147"/>
                      <o:rel v:ext="edit" idsrc="#_s1195" iddest="#_s1189" idcntr="#_s1151"/>
                      <o:rel v:ext="edit" idsrc="#_s1185" iddest="#_s1184" idcntr="#_s1161"/>
                      <o:rel v:ext="edit" idsrc="#_s1196" iddest="#_s1190" idcntr="#_s1150"/>
                      <o:rel v:ext="edit" idsrc="#_s1197" iddest="#_s1191" idcntr="#_s1149"/>
                      <o:rel v:ext="edit" idsrc="#_s1198" iddest="#_s1192" idcntr="#_s1148"/>
                      <o:rel v:ext="edit" idsrc="#_s1200" iddest="#_s1199" idcntr="#_s1146"/>
                      <o:rel v:ext="edit" idsrc="#_s1201" iddest="#_s1199" idcntr="#_s1145"/>
                      <o:rel v:ext="edit" idsrc="#_s1202" iddest="#_s1199" idcntr="#_s1144"/>
                      <o:rel v:ext="edit" idsrc="#_s1186" iddest="#_s1185" idcntr="#_s1160"/>
                      <o:rel v:ext="edit" idsrc="#_s1203" iddest="#_s1202" idcntr="#_s1143"/>
                      <o:rel v:ext="edit" idsrc="#_s1204" iddest="#_s1202" idcntr="#_s1142"/>
                      <o:rel v:ext="edit" idsrc="#_s1206" iddest="#_s1203" idcntr="#_s1140"/>
                      <o:rel v:ext="edit" idsrc="#_s1205" iddest="#_s1204" idcntr="#_s1141"/>
                    </o:relationtable>
                  </o:diagram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139" type="#_x0000_t75" style="position:absolute;left:78;top:45;width:589;height:981" o:preferrelative="f">
                    <v:fill o:detectmouseclick="t"/>
                    <v:path o:extrusionok="t" o:connecttype="none"/>
                  </v:shape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_s1140" o:spid="_x0000_s1140" type="#_x0000_t34" style="position:absolute;left:544;top:543;width:1;height:95;rotation:270;flip:x y" o:connectortype="elbow" adj="-344160,148636,210340800" strokeweight="2.25pt"/>
                  <v:shape id="_s1141" o:spid="_x0000_s1141" type="#_x0000_t34" style="position:absolute;left:250;top:550;width:1;height:80;rotation:270;flip:y" o:connectortype="elbow" adj="-259200,-159030,4557600" strokeweight="2.25pt"/>
                  <v:shape id="_s1142" o:spid="_x0000_s1142" type="#_x0000_t34" style="position:absolute;left:342;top:538;width:1;height:103;rotation:270;flip:y" o:connectortype="elbow" adj="-259200,-138245,7165440" strokeweight="2.25pt"/>
                  <v:shape id="_s1143" o:spid="_x0000_s1143" type="#_x0000_t34" style="position:absolute;left:445;top:539;width:1;height:103;rotation:270;flip:x y" o:connectortype="elbow" adj="-367200,137091,177768000" strokeweight="2.25pt"/>
                  <v:shape id="_s1144" o:spid="_x0000_s1144" type="#_x0000_t34" style="position:absolute;left:445;top:539;width:1;height:103;rotation:270;flip:y" o:connectortype="elbow" adj="-295200,-137091,142452000" strokeweight="2.25pt"/>
                  <v:shape id="_s1145" o:spid="_x0000_s1145" type="#_x0000_t34" style="position:absolute;left:495;top:404;width:1;height:245;rotation:270;flip:x y" o:connectortype="elbow" adj="-270000,27640,22442400" strokeweight="2.25pt"/>
                  <v:shape id="_s1146" o:spid="_x0000_s1146" type="#_x0000_t34" style="position:absolute;left:250;top:409;width:6;height:241;rotation:270" o:connectortype="elbow" adj="43200,-51854,-659280" strokeweight="2.25pt"/>
                  <v:shape id="_s1147" o:spid="_x0000_s1147" type="#_x0000_t34" style="position:absolute;left:494;top:405;width:1;height:245;rotation:270" o:connectortype="elbow" adj="270000,-27691,-13327200" strokeweight="2.25pt"/>
                  <v:shape id="_s1148" o:spid="_x0000_s1148" type="#_x0000_t34" style="position:absolute;left:622;top:333;width:14;height:10;rotation:270;flip:x" o:connectortype="elbow" adj=",907200,-1111989" strokeweight="2.25pt"/>
                  <v:shape id="_s1149" o:spid="_x0000_s1149" type="#_x0000_t34" style="position:absolute;left:531;top:337;width:14;height:2;rotation:270;flip:x" o:connectortype="elbow" adj=",3581053,-958320" strokeweight="2.25pt"/>
                  <v:shape id="_s1150" o:spid="_x0000_s1150" type="#_x0000_t34" style="position:absolute;left:424;top:320;width:19;height:25;rotation:270" o:connectortype="elbow" adj="10838,-342046,-564935" strokeweight="2.25pt"/>
                  <v:shape id="_s1151" o:spid="_x0000_s1151" type="#_x0000_t34" style="position:absolute;left:330;top:326;width:18;height:13;rotation:270;flip:x" o:connectortype="elbow" adj=",682364,-499680" strokeweight="2.25pt"/>
                  <v:shape id="_s1152" o:spid="_x0000_s1152" type="#_x0000_t34" style="position:absolute;left:228;top:313;width:18;height:40;rotation:270;flip:x" o:connectortype="elbow" adj=",215483,-388720" strokeweight="2.25pt"/>
                  <v:shape id="_s1153" o:spid="_x0000_s1153" type="#_x0000_t34" style="position:absolute;left:128;top:325;width:19;height:15;rotation:270;flip:x" o:connectortype="elbow" adj="10762,587426,-234568" strokeweight="2.25pt"/>
                  <v:shape id="_s1154" o:spid="_x0000_s1154" type="#_x0000_t34" style="position:absolute;left:485;top:147;width:26;height:253;rotation:270;flip:x" o:connectortype="elbow" adj="9969,29403,-590455" strokeweight="2.25pt"/>
                  <v:shape id="_s1155" o:spid="_x0000_s1155" type="#_x0000_t34" style="position:absolute;left:441;top:191;width:26;height:166;rotation:270;flip:x" o:connectortype="elbow" adj="9969,44990,-513914" strokeweight="2.25pt"/>
                  <v:shape id="_s1156" o:spid="_x0000_s1156" type="#_x0000_t34" style="position:absolute;left:395;top:237;width:27;height:75;rotation:270;flip:x" o:connectortype="elbow" adj="9600,99756,-418720" strokeweight="2.25pt"/>
                  <v:shape id="_s1157" o:spid="_x0000_s1157" type="#_x0000_t34" style="position:absolute;left:338;top:255;width:27;height:39;rotation:270" o:connectortype="elbow" adj="9600,-187879,-322453" strokeweight="2.25pt"/>
                  <v:shape id="_s1158" o:spid="_x0000_s1158" type="#_x0000_t34" style="position:absolute;left:281;top:197;width:26;height:154;rotation:270" o:connectortype="elbow" adj="9969,-48069,-234388" strokeweight="2.25pt"/>
                  <v:shape id="_s1159" o:spid="_x0000_s1159" type="#_x0000_t34" style="position:absolute;left:238;top:153;width:26;height:241;rotation:270" o:connectortype="elbow" adj="9969,-30809,-158677" strokeweight="2.25pt"/>
                  <v:shape id="_s1160" o:spid="_x0000_s1160" type="#_x0000_t34" style="position:absolute;left:577;top:185;width:1;height:81;rotation:270;flip:x y" o:connectortype="elbow" adj="-259200,34964,22442400" strokeweight="2.25pt"/>
                  <v:shape id="_s1161" o:spid="_x0000_s1161" type="#_x0000_t34" style="position:absolute;left:494;top:183;width:1;height:85;rotation:270;flip:x y" o:connectortype="elbow" adj="-259200,33288,19440000" strokeweight="2.25pt"/>
                  <v:shape id="_s1162" o:spid="_x0000_s1162" type="#_x0000_t34" style="position:absolute;left:411;top:185;width:1;height:81;rotation:270;flip:x y" o:connectortype="elbow" adj="-259200,34964,16286400" strokeweight="2.25pt"/>
                  <v:shape id="_s1163" o:spid="_x0000_s1163" type="#_x0000_t34" style="position:absolute;left:330;top:186;width:1;height:80;rotation:270;flip:x y" o:connectortype="elbow" adj="-259200,35217,13284000" strokeweight="2.25pt"/>
                  <v:shape id="_s1164" o:spid="_x0000_s1164" type="#_x0000_t34" style="position:absolute;left:251;top:186;width:1;height:79;rotation:270;flip:x y" o:connectortype="elbow" adj="-259200,35474,10303200" strokeweight="2.25pt"/>
                  <v:shape id="_s1165" o:spid="_x0000_s1165" type="#_x0000_t34" style="position:absolute;left:170;top:185;width:1;height:82;rotation:270;flip:y" o:connectortype="elbow" adj="-259200,-34714,4320000" strokeweight="2.25pt"/>
                  <v:shape id="_s1166" o:spid="_x0000_s1166" type="#_x0000_t34" style="position:absolute;left:333;top:187;width:76;height:0;rotation:270;flip:x" o:connectortype="elbow" adj="3240,4860000,-166050" strokeweight="2.25pt"/>
                  <v:shape id="_s1167" o:spid="_x0000_s1167" type="#_x0000_t34" style="position:absolute;left:266;top:71;width:27;height:183;rotation:270" o:connectortype="elbow" adj="9600,-32310,-226293" strokeweight="2.25pt"/>
                  <v:shape id="_s1168" o:spid="_x0000_s1168" type="#_x0000_t34" style="position:absolute;left:331;top:137;width:27;height:52;rotation:270" o:connectortype="elbow" adj="9600,-113107,-322187" strokeweight="2.25pt"/>
                  <v:shape id="_s1169" o:spid="_x0000_s1169" type="#_x0000_t34" style="position:absolute;left:474;top:44;width:32;height:235;rotation:270;flip:x" o:connectortype="elbow" adj="8100,25521,-450450" strokeweight="2.25pt"/>
                  <v:shape id="_s1170" o:spid="_x0000_s1170" type="#_x0000_t34" style="position:absolute;left:411;top:109;width:29;height:104;rotation:270;flip:x" o:connectortype="elbow" adj="8938,56728,-407421" strokeweight="2.25pt"/>
                  <v:shape id="_s1171" o:spid="_x0000_s1171" type="#_x0000_t34" style="position:absolute;left:365;top:114;width:14;height:2;rotation:270" o:connectortype="elbow" adj=",-1725081,-695314" strokeweight="2.25pt"/>
                  <v:shape id="_s1172" o:spid="_x0000_s1172" type="#_x0000_t34" style="position:absolute;left:366;top:76;width:15;height:2;rotation:270" o:connectortype="elbow" adj="10752,-2060640,-652512" strokeweight="2.25pt"/>
                  <v:roundrect id="_s1173" o:spid="_x0000_s1173" style="position:absolute;left:116;top:45;width:518;height:24;v-text-anchor:middle" arcsize="0" o:dgmlayout="0" o:dgmnodekind="1" filled="f" fillcolor="#bbe0e3">
                    <v:textbox style="mso-next-textbox:#_s1173;mso-direction-alt:auto" inset="2.32456mm,1.16225mm,2.32456mm,1.16225mm">
                      <w:txbxContent>
                        <w:p w:rsidR="00805E4F" w:rsidRDefault="00805E4F" w:rsidP="00805E4F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ГЕРПЕТИЧЕСКАЯ ИНФЕКЦИЯ</w:t>
                          </w:r>
                        </w:p>
                      </w:txbxContent>
                    </v:textbox>
                  </v:roundrect>
                  <v:roundrect id="_s1174" o:spid="_x0000_s1174" style="position:absolute;left:223;top:84;width:300;height:24;v-text-anchor:middle" arcsize="0" o:dgmlayout="0" o:dgmnodekind="0" filled="f" fillcolor="#bbe0e3">
                    <v:textbox style="mso-next-textbox:#_s1174;mso-direction-alt:auto" inset="2.32456mm,1.16225mm,2.32456mm,1.16225mm">
                      <w:txbxContent>
                        <w:p w:rsidR="00805E4F" w:rsidRDefault="00805E4F" w:rsidP="00805E4F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ВИРУС ПРОСТОГО ГЕРПЕСА</w:t>
                          </w:r>
                        </w:p>
                      </w:txbxContent>
                    </v:textbox>
                  </v:roundrect>
                  <v:roundrect id="_s1175" o:spid="_x0000_s1175" style="position:absolute;left:295;top:122;width:151;height:27;v-text-anchor:middle" arcsize="0" o:dgmlayout="2" o:dgmnodekind="0" filled="f" fillcolor="#bbe0e3">
                    <v:textbox style="mso-next-textbox:#_s1175;mso-direction-alt:auto" inset="2.52664mm,1.2633mm,2.52664mm,1.2633mm">
                      <w:txbxContent>
                        <w:p w:rsidR="00805E4F" w:rsidRDefault="00805E4F" w:rsidP="00805E4F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зимнее время</w:t>
                          </w:r>
                        </w:p>
                      </w:txbxContent>
                    </v:textbox>
                  </v:roundrect>
                  <v:roundrect id="_s1176" o:spid="_x0000_s1176" style="position:absolute;left:381;top:178;width:188;height:33;v-text-anchor:middle" arcsize="0" o:dgmlayout="2" o:dgmnodekind="0" filled="f" fillcolor="#bbe0e3">
                    <v:textbox style="mso-next-textbox:#_s1176;mso-direction-alt:auto" inset="2.52664mm,1.2633mm,2.52664mm,1.2633mm">
                      <w:txbxContent>
                        <w:p w:rsidR="00805E4F" w:rsidRDefault="00805E4F" w:rsidP="00805E4F">
                          <w:pPr>
                            <w:spacing w:after="0" w:line="240" w:lineRule="auto"/>
                            <w:rPr>
                              <w:sz w:val="3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3"/>
                              <w:szCs w:val="20"/>
                            </w:rPr>
                            <w:t>воздушно</w:t>
                          </w:r>
                          <w:r>
                            <w:rPr>
                              <w:rFonts w:ascii="Times New Roman" w:hAnsi="Times New Roman"/>
                              <w:sz w:val="36"/>
                              <w:szCs w:val="24"/>
                            </w:rPr>
                            <w:t>-</w:t>
                          </w:r>
                          <w:r>
                            <w:rPr>
                              <w:rFonts w:ascii="Times New Roman" w:hAnsi="Times New Roman"/>
                              <w:sz w:val="23"/>
                              <w:szCs w:val="20"/>
                            </w:rPr>
                            <w:t>капельный</w:t>
                          </w:r>
                        </w:p>
                        <w:p w:rsidR="00805E4F" w:rsidRDefault="00805E4F" w:rsidP="00805E4F"/>
                      </w:txbxContent>
                    </v:textbox>
                  </v:roundrect>
                  <v:roundrect id="_s1177" o:spid="_x0000_s1177" style="position:absolute;left:575;top:178;width:83;height:33;v-text-anchor:middle" arcsize="0" o:dgmlayout="2" o:dgmnodekind="0" filled="f" fillcolor="#bbe0e3">
                    <v:textbox style="mso-next-textbox:#_s1177;mso-direction-alt:auto" inset="2.52664mm,1.2633mm,2.52664mm,1.2633mm">
                      <w:txbxContent>
                        <w:p w:rsidR="00805E4F" w:rsidRDefault="00805E4F" w:rsidP="00805E4F">
                          <w:pPr>
                            <w:spacing w:after="0" w:line="240" w:lineRule="auto"/>
                            <w:ind w:left="-142" w:right="-174"/>
                            <w:rPr>
                              <w:sz w:val="23"/>
                              <w:szCs w:val="20"/>
                            </w:rPr>
                          </w:pPr>
                          <w:proofErr w:type="spellStart"/>
                          <w:r>
                            <w:rPr>
                              <w:rFonts w:ascii="Times New Roman" w:hAnsi="Times New Roman"/>
                              <w:sz w:val="23"/>
                              <w:szCs w:val="20"/>
                            </w:rPr>
                            <w:t>транспланцентарный</w:t>
                          </w:r>
                          <w:proofErr w:type="spellEnd"/>
                        </w:p>
                      </w:txbxContent>
                    </v:textbox>
                  </v:roundrect>
                  <v:roundrect id="_s1178" o:spid="_x0000_s1178" style="position:absolute;left:274;top:176;width:89;height:27;v-text-anchor:middle" arcsize="0" o:dgmlayout="2" o:dgmnodekind="0" filled="f" fillcolor="#bbe0e3">
                    <v:textbox style="mso-next-textbox:#_s1178;mso-direction-alt:auto" inset="2.52664mm,1.2633mm,2.52664mm,1.2633mm">
                      <w:txbxContent>
                        <w:p w:rsidR="00805E4F" w:rsidRDefault="00805E4F" w:rsidP="00805E4F">
                          <w:pPr>
                            <w:jc w:val="center"/>
                            <w:rPr>
                              <w:sz w:val="23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3"/>
                              <w:szCs w:val="20"/>
                            </w:rPr>
                            <w:t>половой</w:t>
                          </w:r>
                        </w:p>
                      </w:txbxContent>
                    </v:textbox>
                  </v:roundrect>
                  <v:roundrect id="_s1179" o:spid="_x0000_s1179" style="position:absolute;left:116;top:176;width:145;height:27;v-text-anchor:middle" arcsize="0" o:dgmlayout="2" o:dgmnodekind="0" filled="f" fillcolor="#bbe0e3">
                    <v:textbox style="mso-next-textbox:#_s1179;mso-direction-alt:auto" inset="2.52664mm,1.2633mm,2.52664mm,1.2633mm">
                      <w:txbxContent>
                        <w:p w:rsidR="00805E4F" w:rsidRDefault="00805E4F" w:rsidP="00805E4F">
                          <w:pPr>
                            <w:spacing w:after="0" w:line="240" w:lineRule="auto"/>
                            <w:jc w:val="center"/>
                            <w:rPr>
                              <w:sz w:val="23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3"/>
                              <w:szCs w:val="20"/>
                            </w:rPr>
                            <w:t>контактно-бытовой</w:t>
                          </w:r>
                        </w:p>
                      </w:txbxContent>
                    </v:textbox>
                  </v:roundrect>
                  <v:roundrect id="_s1180" o:spid="_x0000_s1180" style="position:absolute;left:173;top:225;width:77;height:37;v-text-anchor:middle" arcsize="0" o:dgmlayout="2" o:dgmnodekind="0" filled="f" fillcolor="#bbe0e3">
                    <v:textbox style="mso-next-textbox:#_s1180;mso-direction-alt:auto" inset="2.52664mm,1.2633mm,2.52664mm,1.2633mm">
                      <w:txbxContent>
                        <w:p w:rsidR="00805E4F" w:rsidRDefault="00805E4F" w:rsidP="00805E4F">
                          <w:pPr>
                            <w:ind w:left="-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t>гениталии</w:t>
                          </w:r>
                        </w:p>
                      </w:txbxContent>
                    </v:textbox>
                  </v:roundrect>
                  <v:roundrect id="_s1181" o:spid="_x0000_s1181" style="position:absolute;left:92;top:225;width:77;height:37;v-text-anchor:middle" arcsize="0" o:dgmlayout="2" o:dgmnodekind="0" filled="f" fillcolor="#bbe0e3">
                    <v:textbox style="mso-next-textbox:#_s1181;mso-direction-alt:auto" inset="2.52664mm,1.2633mm,2.52664mm,1.2633mm">
                      <w:txbxContent>
                        <w:p w:rsidR="00805E4F" w:rsidRDefault="00805E4F" w:rsidP="00805E4F">
                          <w:pPr>
                            <w:spacing w:after="0" w:line="240" w:lineRule="auto"/>
                            <w:ind w:left="-142" w:right="-123"/>
                            <w:rPr>
                              <w:sz w:val="3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t>кожа лица и</w:t>
                          </w:r>
                          <w:r>
                            <w:rPr>
                              <w:rFonts w:ascii="Times New Roman" w:hAnsi="Times New Roman"/>
                              <w:sz w:val="23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t>слизистая</w:t>
                          </w:r>
                          <w:r>
                            <w:rPr>
                              <w:rFonts w:ascii="Times New Roman" w:hAnsi="Times New Roman"/>
                              <w:sz w:val="36"/>
                              <w:szCs w:val="24"/>
                            </w:rPr>
                            <w:t xml:space="preserve"> оболочка полости рта</w:t>
                          </w:r>
                        </w:p>
                      </w:txbxContent>
                    </v:textbox>
                  </v:roundrect>
                  <v:roundrect id="_s1182" o:spid="_x0000_s1182" style="position:absolute;left:252;top:225;width:78;height:37;v-text-anchor:middle" arcsize="0" o:dgmlayout="2" o:dgmnodekind="0" filled="f" fillcolor="#bbe0e3">
                    <v:textbox style="mso-next-textbox:#_s1182;mso-direction-alt:auto" inset="2.52664mm,1.2633mm,2.52664mm,1.2633mm">
                      <w:txbxContent>
                        <w:p w:rsidR="00805E4F" w:rsidRDefault="00805E4F" w:rsidP="00805E4F">
                          <w:pPr>
                            <w:ind w:left="-142"/>
                            <w:jc w:val="center"/>
                            <w:rPr>
                              <w:sz w:val="23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3"/>
                              <w:szCs w:val="20"/>
                            </w:rPr>
                            <w:t>ЦНС</w:t>
                          </w:r>
                        </w:p>
                      </w:txbxContent>
                    </v:textbox>
                  </v:roundrect>
                  <v:roundrect id="_s1183" o:spid="_x0000_s1183" style="position:absolute;left:333;top:225;width:77;height:36;v-text-anchor:middle" arcsize="0" o:dgmlayout="2" o:dgmnodekind="0" filled="f" fillcolor="#bbe0e3">
                    <v:textbox style="mso-next-textbox:#_s1183;mso-direction-alt:auto" inset="2.52664mm,1.2633mm,2.52664mm,1.2633mm">
                      <w:txbxContent>
                        <w:p w:rsidR="00805E4F" w:rsidRDefault="00805E4F" w:rsidP="00805E4F">
                          <w:pPr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t>печень</w:t>
                          </w:r>
                        </w:p>
                      </w:txbxContent>
                    </v:textbox>
                  </v:roundrect>
                  <v:roundrect id="_s1184" o:spid="_x0000_s1184" style="position:absolute;left:413;top:225;width:78;height:35;v-text-anchor:middle" arcsize="0" o:dgmlayout="2" o:dgmnodekind="0" filled="f" fillcolor="#bbe0e3">
                    <v:textbox style="mso-next-textbox:#_s1184;mso-direction-alt:auto" inset="2.52664mm,1.2633mm,2.52664mm,1.2633mm">
                      <w:txbxContent>
                        <w:p w:rsidR="00805E4F" w:rsidRDefault="00805E4F" w:rsidP="00805E4F">
                          <w:pPr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t>легкие</w:t>
                          </w:r>
                        </w:p>
                      </w:txbxContent>
                    </v:textbox>
                  </v:roundrect>
                  <v:roundrect id="_s1185" o:spid="_x0000_s1185" style="position:absolute;left:498;top:225;width:77;height:35;v-text-anchor:middle" arcsize="0" o:dgmlayout="2" o:dgmnodekind="0" filled="f" fillcolor="#bbe0e3">
                    <v:textbox style="mso-next-textbox:#_s1185;mso-direction-alt:auto" inset="2.52664mm,1.2633mm,2.52664mm,1.2633mm">
                      <w:txbxContent>
                        <w:p w:rsidR="00805E4F" w:rsidRDefault="00805E4F" w:rsidP="00805E4F">
                          <w:pPr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t>глаза</w:t>
                          </w:r>
                        </w:p>
                      </w:txbxContent>
                    </v:textbox>
                  </v:roundrect>
                  <v:roundrect id="_s1186" o:spid="_x0000_s1186" style="position:absolute;left:579;top:225;width:77;height:35;v-text-anchor:middle" arcsize="0" o:dgmlayout="2" o:dgmnodekind="0" filled="f" fillcolor="#bbe0e3">
                    <v:textbox style="mso-next-textbox:#_s1186;mso-direction-alt:auto" inset="2.52664mm,1.2633mm,2.52664mm,1.2633mm">
                      <w:txbxContent>
                        <w:p w:rsidR="00805E4F" w:rsidRDefault="00805E4F" w:rsidP="00805E4F">
                          <w:pPr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t>почки</w:t>
                          </w:r>
                        </w:p>
                      </w:txbxContent>
                    </v:textbox>
                  </v:roundrect>
                  <v:roundrect id="_s1187" o:spid="_x0000_s1187" style="position:absolute;left:92;top:287;width:77;height:36;v-text-anchor:middle" arcsize="0" o:dgmlayout="2" o:dgmnodekind="0" filled="f" fillcolor="#bbe0e3">
                    <v:textbox style="mso-next-textbox:#_s1187;mso-direction-alt:auto" inset="2.52664mm,1.2633mm,2.52664mm,1.2633mm">
                      <w:txbxContent>
                        <w:p w:rsidR="00805E4F" w:rsidRDefault="00805E4F" w:rsidP="00805E4F">
                          <w:pPr>
                            <w:spacing w:after="0" w:line="240" w:lineRule="auto"/>
                            <w:ind w:right="-93"/>
                            <w:rPr>
                              <w:sz w:val="3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t>поражение</w:t>
                          </w:r>
                          <w:r>
                            <w:rPr>
                              <w:rFonts w:ascii="Times New Roman" w:hAnsi="Times New Roman"/>
                              <w:sz w:val="36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t>слизистых</w:t>
                          </w:r>
                          <w:r>
                            <w:rPr>
                              <w:rFonts w:ascii="Times New Roman" w:hAnsi="Times New Roman"/>
                              <w:sz w:val="36"/>
                              <w:szCs w:val="24"/>
                            </w:rPr>
                            <w:t xml:space="preserve"> оболочек</w:t>
                          </w:r>
                        </w:p>
                      </w:txbxContent>
                    </v:textbox>
                  </v:roundrect>
                  <v:roundrect id="_s1188" o:spid="_x0000_s1188" style="position:absolute;left:173;top:287;width:88;height:37;v-text-anchor:middle" arcsize="0" o:dgmlayout="2" o:dgmnodekind="0" filled="f" fillcolor="#bbe0e3">
                    <v:textbox style="mso-next-textbox:#_s1188;mso-direction-alt:auto" inset="2.52664mm,1.2633mm,2.52664mm,1.2633mm">
                      <w:txbxContent>
                        <w:p w:rsidR="00805E4F" w:rsidRDefault="00805E4F" w:rsidP="00805E4F">
                          <w:pPr>
                            <w:ind w:right="-54"/>
                            <w:rPr>
                              <w:sz w:val="3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t>генитальный</w:t>
                          </w:r>
                          <w:r>
                            <w:rPr>
                              <w:rFonts w:ascii="Times New Roman" w:hAnsi="Times New Roman"/>
                              <w:sz w:val="36"/>
                              <w:szCs w:val="24"/>
                            </w:rPr>
                            <w:t xml:space="preserve"> герпес</w:t>
                          </w:r>
                        </w:p>
                      </w:txbxContent>
                    </v:textbox>
                  </v:roundrect>
                  <v:roundrect id="_s1189" o:spid="_x0000_s1189" style="position:absolute;left:274;top:288;width:116;height:36;v-text-anchor:middle" arcsize="0" o:dgmlayout="2" o:dgmnodekind="0" filled="f" fillcolor="#bbe0e3">
                    <v:textbox style="mso-next-textbox:#_s1189;mso-direction-alt:auto" inset="2.52664mm,1.2633mm,2.52664mm,1.2633mm">
                      <w:txbxContent>
                        <w:p w:rsidR="00805E4F" w:rsidRDefault="00805E4F" w:rsidP="00805E4F">
                          <w:pPr>
                            <w:rPr>
                              <w:sz w:val="3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t>поражение</w:t>
                          </w:r>
                          <w:r>
                            <w:rPr>
                              <w:rFonts w:ascii="Times New Roman" w:hAnsi="Times New Roman"/>
                              <w:sz w:val="36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t>ЦНС</w:t>
                          </w:r>
                        </w:p>
                      </w:txbxContent>
                    </v:textbox>
                  </v:roundrect>
                  <v:roundrect id="_s1190" o:spid="_x0000_s1190" style="position:absolute;left:401;top:288;width:90;height:35;v-text-anchor:middle" arcsize="0" o:dgmlayout="2" o:dgmnodekind="0" filled="f" fillcolor="#bbe0e3">
                    <v:textbox style="mso-next-textbox:#_s1190;mso-direction-alt:auto" inset="2.52664mm,1.2633mm,2.52664mm,1.2633mm">
                      <w:txbxContent>
                        <w:p w:rsidR="00805E4F" w:rsidRDefault="00805E4F" w:rsidP="00805E4F">
                          <w:pPr>
                            <w:ind w:left="-142" w:right="-151" w:firstLine="142"/>
                            <w:rPr>
                              <w:sz w:val="3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t>поражение</w:t>
                          </w:r>
                          <w:r>
                            <w:rPr>
                              <w:rFonts w:ascii="Times New Roman" w:hAnsi="Times New Roman"/>
                              <w:sz w:val="36"/>
                              <w:szCs w:val="24"/>
                            </w:rPr>
                            <w:t xml:space="preserve"> кожи</w:t>
                          </w:r>
                        </w:p>
                      </w:txbxContent>
                    </v:textbox>
                  </v:roundrect>
                  <v:roundrect id="_s1191" o:spid="_x0000_s1191" style="position:absolute;left:498;top:287;width:77;height:44;v-text-anchor:middle" arcsize="0" o:dgmlayout="2" o:dgmnodekind="0" filled="f" fillcolor="#bbe0e3">
                    <v:textbox style="mso-next-textbox:#_s1191;mso-direction-alt:auto" inset="2.52664mm,1.2633mm,2.52664mm,1.2633mm">
                      <w:txbxContent>
                        <w:p w:rsidR="00805E4F" w:rsidRDefault="00805E4F" w:rsidP="00805E4F">
                          <w:pPr>
                            <w:ind w:right="-78"/>
                            <w:rPr>
                              <w:sz w:val="3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t>поражение</w:t>
                          </w:r>
                          <w:r>
                            <w:rPr>
                              <w:rFonts w:ascii="Times New Roman" w:hAnsi="Times New Roman"/>
                              <w:sz w:val="36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t>глаза</w:t>
                          </w:r>
                        </w:p>
                      </w:txbxContent>
                    </v:textbox>
                  </v:roundrect>
                  <v:roundrect id="_s1192" o:spid="_x0000_s1192" style="position:absolute;left:581;top:287;width:86;height:44;v-text-anchor:middle" arcsize="0" o:dgmlayout="2" o:dgmnodekind="0" filled="f" fillcolor="#bbe0e3">
                    <v:textbox style="mso-next-textbox:#_s1192;mso-direction-alt:auto" inset="2.52664mm,1.2633mm,2.52664mm,1.2633mm">
                      <w:txbxContent>
                        <w:p w:rsidR="00805E4F" w:rsidRDefault="00805E4F" w:rsidP="00805E4F">
                          <w:pPr>
                            <w:spacing w:after="0" w:line="240" w:lineRule="auto"/>
                            <w:ind w:right="-62" w:hanging="142"/>
                            <w:jc w:val="center"/>
                            <w:rPr>
                              <w:sz w:val="3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t>висцеральная</w:t>
                          </w:r>
                          <w:r>
                            <w:rPr>
                              <w:rFonts w:ascii="Times New Roman" w:hAnsi="Times New Roman"/>
                              <w:sz w:val="36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t>форма</w:t>
                          </w:r>
                        </w:p>
                      </w:txbxContent>
                    </v:textbox>
                  </v:roundrect>
                  <v:roundrect id="_s1193" o:spid="_x0000_s1193" style="position:absolute;left:78;top:342;width:134;height:173;v-text-anchor:middle" arcsize="819f" o:dgmlayout="2" o:dgmnodekind="0" filled="f" fillcolor="#bbe0e3">
                    <v:textbox style="layout-flow:vertical;mso-layout-flow-alt:bottom-to-top;mso-next-textbox:#_s1193;mso-direction-alt:auto" inset="2.52664mm,1.2633mm,2.52664mm,1.2633mm">
                      <w:txbxContent>
                        <w:p w:rsidR="00805E4F" w:rsidRDefault="00805E4F" w:rsidP="00805E4F">
                          <w:pPr>
                            <w:spacing w:after="0" w:line="240" w:lineRule="auto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t xml:space="preserve">стоматит, </w:t>
                          </w:r>
                          <w:proofErr w:type="spellStart"/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t>гингивастоматит</w:t>
                          </w:r>
                          <w:proofErr w:type="spellEnd"/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t>, повышение температуры до 39, озноб, беспокойство, отказ от еды, повышенное слюноотделение, герпетические высыпания на слизистой щек, миндалин, увеличение</w:t>
                          </w:r>
                          <w:r>
                            <w:rPr>
                              <w:rFonts w:ascii="Times New Roman" w:hAnsi="Times New Roman"/>
                              <w:sz w:val="36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t>регионарных лимфоузлов</w:t>
                          </w:r>
                        </w:p>
                      </w:txbxContent>
                    </v:textbox>
                  </v:roundrect>
                  <v:roundrect id="_s1194" o:spid="_x0000_s1194" style="position:absolute;left:211;top:342;width:91;height:162;v-text-anchor:middle" arcsize="0" o:dgmlayout="2" o:dgmnodekind="0" filled="f" fillcolor="#bbe0e3">
                    <v:textbox style="layout-flow:vertical;mso-layout-flow-alt:bottom-to-top;mso-next-textbox:#_s1194;mso-direction-alt:auto" inset="2.52664mm,1.2633mm,2.52664mm,1.2633mm">
                      <w:txbxContent>
                        <w:p w:rsidR="00805E4F" w:rsidRDefault="00805E4F" w:rsidP="00805E4F">
                          <w:pPr>
                            <w:spacing w:after="0" w:line="240" w:lineRule="auto"/>
                            <w:rPr>
                              <w:sz w:val="3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t>поражение</w:t>
                          </w:r>
                          <w:r>
                            <w:rPr>
                              <w:rFonts w:ascii="Times New Roman" w:hAnsi="Times New Roman"/>
                              <w:sz w:val="36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t>полового</w:t>
                          </w:r>
                          <w:r>
                            <w:rPr>
                              <w:rFonts w:ascii="Times New Roman" w:hAnsi="Times New Roman"/>
                              <w:sz w:val="36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t>члена, вульвы, влагалища,</w:t>
                          </w:r>
                          <w:r>
                            <w:rPr>
                              <w:rFonts w:ascii="Times New Roman" w:hAnsi="Times New Roman"/>
                              <w:sz w:val="36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t>цервикального</w:t>
                          </w:r>
                          <w:r>
                            <w:rPr>
                              <w:rFonts w:ascii="Times New Roman" w:hAnsi="Times New Roman"/>
                              <w:sz w:val="36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t>канала,</w:t>
                          </w:r>
                          <w:r>
                            <w:rPr>
                              <w:rFonts w:ascii="Times New Roman" w:hAnsi="Times New Roman"/>
                              <w:sz w:val="36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t>промежности, уретры, эндометрия</w:t>
                          </w:r>
                        </w:p>
                      </w:txbxContent>
                    </v:textbox>
                  </v:roundrect>
                  <v:roundrect id="_s1195" o:spid="_x0000_s1195" style="position:absolute;left:308;top:342;width:73;height:162;v-text-anchor:middle" arcsize="0" o:dgmlayout="2" o:dgmnodekind="0" filled="f" fillcolor="#bbe0e3">
                    <v:textbox style="layout-flow:vertical;mso-layout-flow-alt:bottom-to-top;mso-next-textbox:#_s1195;mso-direction-alt:auto" inset="2.52664mm,1.2633mm,2.52664mm,1.2633mm">
                      <w:txbxContent>
                        <w:p w:rsidR="00805E4F" w:rsidRDefault="00805E4F" w:rsidP="00805E4F">
                          <w:pPr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t xml:space="preserve">энцефалит, </w:t>
                          </w:r>
                          <w:proofErr w:type="spellStart"/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t>менингоэнцефалит</w:t>
                          </w:r>
                          <w:proofErr w:type="spellEnd"/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t>, неврит</w:t>
                          </w:r>
                        </w:p>
                      </w:txbxContent>
                    </v:textbox>
                  </v:roundrect>
                  <v:roundrect id="_s1196" o:spid="_x0000_s1196" style="position:absolute;left:390;top:342;width:62;height:162;v-text-anchor:middle" arcsize="0" o:dgmlayout="2" o:dgmnodekind="0" filled="f" fillcolor="#bbe0e3">
                    <v:textbox style="layout-flow:vertical;mso-layout-flow-alt:bottom-to-top;mso-next-textbox:#_s1196;mso-direction-alt:auto" inset="2.52664mm,1.2633mm,2.52664mm,1.2633mm">
                      <w:txbxContent>
                        <w:p w:rsidR="00805E4F" w:rsidRDefault="00805E4F" w:rsidP="00805E4F">
                          <w:pPr>
                            <w:spacing w:after="0" w:line="240" w:lineRule="auto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t>герпес губ, носа, век, лица, рук, герпетическая экзема</w:t>
                          </w:r>
                        </w:p>
                      </w:txbxContent>
                    </v:textbox>
                  </v:roundrect>
                  <v:roundrect id="_s1197" o:spid="_x0000_s1197" style="position:absolute;left:483;top:345;width:112;height:159;v-text-anchor:middle" arcsize="0" o:dgmlayout="2" o:dgmnodekind="0" filled="f" fillcolor="#bbe0e3">
                    <v:textbox style="layout-flow:vertical;mso-layout-flow-alt:bottom-to-top;mso-next-textbox:#_s1197;mso-direction-alt:auto" inset="2.52664mm,1.2633mm,2.52664mm,1.2633mm">
                      <w:txbxContent>
                        <w:p w:rsidR="00805E4F" w:rsidRDefault="00805E4F" w:rsidP="00805E4F">
                          <w:pPr>
                            <w:spacing w:after="0" w:line="240" w:lineRule="auto"/>
                            <w:rPr>
                              <w:sz w:val="34"/>
                            </w:rPr>
                          </w:pPr>
                          <w:proofErr w:type="spellStart"/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t>коньюктивит</w:t>
                          </w:r>
                          <w:proofErr w:type="spellEnd"/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t xml:space="preserve">, </w:t>
                          </w:r>
                          <w:proofErr w:type="spellStart"/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t>юлефароконьюктивит</w:t>
                          </w:r>
                          <w:proofErr w:type="spellEnd"/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t>, кератит,</w:t>
                          </w:r>
                          <w:r>
                            <w:rPr>
                              <w:rFonts w:ascii="Times New Roman" w:hAnsi="Times New Roman"/>
                              <w:sz w:val="36"/>
                              <w:szCs w:val="2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t>кератоиридоциклит</w:t>
                          </w:r>
                          <w:proofErr w:type="spellEnd"/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t xml:space="preserve">, </w:t>
                          </w:r>
                          <w:proofErr w:type="spellStart"/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t>хориоретинит</w:t>
                          </w:r>
                          <w:proofErr w:type="spellEnd"/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t xml:space="preserve">, </w:t>
                          </w:r>
                          <w:proofErr w:type="spellStart"/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t>увеит</w:t>
                          </w:r>
                          <w:proofErr w:type="spellEnd"/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t xml:space="preserve">, </w:t>
                          </w:r>
                          <w:proofErr w:type="spellStart"/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t>периваскулит</w:t>
                          </w:r>
                          <w:proofErr w:type="spellEnd"/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t xml:space="preserve"> сетчатки</w:t>
                          </w:r>
                        </w:p>
                      </w:txbxContent>
                    </v:textbox>
                  </v:roundrect>
                  <v:roundrect id="_s1198" o:spid="_x0000_s1198" style="position:absolute;left:607;top:345;width:53;height:159;v-text-anchor:middle" arcsize="0" o:dgmlayout="2" o:dgmnodekind="0" filled="f" fillcolor="#bbe0e3">
                    <v:textbox style="layout-flow:vertical;mso-layout-flow-alt:bottom-to-top;mso-next-textbox:#_s1198;mso-direction-alt:auto" inset="2.52664mm,1.2633mm,2.52664mm,1.2633mm">
                      <w:txbxContent>
                        <w:p w:rsidR="00805E4F" w:rsidRDefault="00805E4F" w:rsidP="00805E4F">
                          <w:pPr>
                            <w:spacing w:after="0" w:line="240" w:lineRule="auto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t>гепатит, пневмония, герпетический нефрит</w:t>
                          </w:r>
                        </w:p>
                      </w:txbxContent>
                    </v:textbox>
                  </v:roundrect>
                  <v:roundrect id="_s1199" o:spid="_x0000_s1199" style="position:absolute;left:334;top:527;width:77;height:35;v-text-anchor:middle" arcsize="0" o:dgmlayout="2" o:dgmnodekind="0" filled="f" fillcolor="#bbe0e3">
                    <v:textbox style="mso-next-textbox:#_s1199;mso-direction-alt:auto" inset="2.52664mm,1.2633mm,2.52664mm,1.2633mm">
                      <w:txbxContent>
                        <w:p w:rsidR="00805E4F" w:rsidRDefault="00805E4F" w:rsidP="00805E4F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Абортивное</w:t>
                          </w:r>
                        </w:p>
                      </w:txbxContent>
                    </v:textbox>
                  </v:roundrect>
                  <v:roundrect id="_s1200" o:spid="_x0000_s1200" style="position:absolute;left:93;top:533;width:78;height:35;v-text-anchor:middle" arcsize="0" o:dgmlayout="2" o:dgmnodekind="0" filled="f" fillcolor="#bbe0e3">
                    <v:textbox style="mso-next-textbox:#_s1200;mso-direction-alt:auto" inset="2.52664mm,1.2633mm,2.52664mm,1.2633mm">
                      <w:txbxContent>
                        <w:p w:rsidR="00805E4F" w:rsidRDefault="00805E4F" w:rsidP="00805E4F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Острое</w:t>
                          </w:r>
                        </w:p>
                      </w:txbxContent>
                    </v:textbox>
                  </v:roundrect>
                  <v:roundrect id="_s1201" o:spid="_x0000_s1201" style="position:absolute;left:579;top:526;width:77;height:35;v-text-anchor:middle" arcsize="0" o:dgmlayout="2" o:dgmnodekind="0" filled="f" fillcolor="#bbe0e3">
                    <v:textbox style="mso-next-textbox:#_s1201;mso-direction-alt:auto" inset="2.52664mm,1.2633mm,2.52664mm,1.2633mm">
                      <w:txbxContent>
                        <w:p w:rsidR="00805E4F" w:rsidRDefault="00805E4F" w:rsidP="00805E4F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Рецидивирующее</w:t>
                          </w:r>
                        </w:p>
                      </w:txbxContent>
                    </v:textbox>
                  </v:roundrect>
                  <v:roundrect id="_s1202" o:spid="_x0000_s1202" style="position:absolute;left:335;top:590;width:117;height:35;v-text-anchor:middle" arcsize="0" o:dgmlayout="2" o:dgmnodekind="0" filled="f" fillcolor="#bbe0e3">
                    <v:textbox style="mso-next-textbox:#_s1202;mso-direction-alt:auto" inset="2.52664mm,1.2633mm,2.52664mm,1.2633mm">
                      <w:txbxContent>
                        <w:p w:rsidR="00805E4F" w:rsidRDefault="00805E4F" w:rsidP="00805E4F">
                          <w:pPr>
                            <w:ind w:right="-161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Иммунограмма</w:t>
                          </w:r>
                          <w:proofErr w:type="spellEnd"/>
                        </w:p>
                      </w:txbxContent>
                    </v:textbox>
                  </v:roundrect>
                  <v:roundrect id="_s1203" o:spid="_x0000_s1203" style="position:absolute;left:464;top:590;width:66;height:34;v-text-anchor:middle" arcsize="0" o:dgmlayout="2" o:dgmnodekind="0" filled="f" fillcolor="#bbe0e3">
                    <v:textbox style="mso-next-textbox:#_s1203;mso-direction-alt:auto" inset="2.52664mm,1.2633mm,2.52664mm,1.2633mm">
                      <w:txbxContent>
                        <w:p w:rsidR="00805E4F" w:rsidRDefault="00805E4F" w:rsidP="00805E4F">
                          <w:pP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ОАК</w:t>
                          </w:r>
                        </w:p>
                      </w:txbxContent>
                    </v:textbox>
                  </v:roundrect>
                  <v:roundrect id="_s1204" o:spid="_x0000_s1204" style="position:absolute;left:252;top:589;width:78;height:35;v-text-anchor:middle" arcsize="0" o:dgmlayout="2" o:dgmnodekind="0" filled="f" fillcolor="#bbe0e3">
                    <v:textbox style="mso-next-textbox:#_s1204;mso-direction-alt:auto" inset="2.52664mm,1.2633mm,2.52664mm,1.2633mm">
                      <w:txbxContent>
                        <w:p w:rsidR="00805E4F" w:rsidRDefault="00805E4F" w:rsidP="00805E4F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ИФА</w:t>
                          </w:r>
                        </w:p>
                      </w:txbxContent>
                    </v:textbox>
                  </v:roundrect>
                  <v:roundrect id="_s1205" o:spid="_x0000_s1205" style="position:absolute;left:172;top:589;width:77;height:34;v-text-anchor:middle" arcsize="0" o:dgmlayout="2" o:dgmnodekind="0" filled="f" fillcolor="#bbe0e3">
                    <v:textbox style="mso-next-textbox:#_s1205;mso-direction-alt:auto" inset="2.52664mm,1.2633mm,2.52664mm,1.2633mm">
                      <w:txbxContent>
                        <w:p w:rsidR="00805E4F" w:rsidRDefault="00805E4F" w:rsidP="00805E4F">
                          <w:pPr>
                            <w:jc w:val="center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ПЦР</w:t>
                          </w:r>
                        </w:p>
                      </w:txbxContent>
                    </v:textbox>
                  </v:roundrect>
                  <v:roundrect id="_s1206" o:spid="_x0000_s1206" style="position:absolute;left:537;top:590;width:111;height:34;v-text-anchor:middle" arcsize="0" o:dgmlayout="2" o:dgmnodekind="0" filled="f" fillcolor="#bbe0e3">
                    <v:textbox style="mso-next-textbox:#_s1206;mso-direction-alt:auto" inset="2.52664mm,1.2633mm,2.52664mm,1.2633mm">
                      <w:txbxContent>
                        <w:p w:rsidR="00805E4F" w:rsidRDefault="00805E4F" w:rsidP="00805E4F">
                          <w:pPr>
                            <w:jc w:val="center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ОАМ</w:t>
                          </w:r>
                        </w:p>
                      </w:txbxContent>
                    </v:textbox>
                  </v:roundrect>
                  <v:roundrect id="_s1131" o:spid="_x0000_s1207" style="position:absolute;left:336;top:659;width:77;height:92;v-text-anchor:middle" arcsize="0" o:dgmlayout="2" o:dgmnodekind="0" filled="f" fillcolor="#bbe0e3">
                    <v:textbox style="mso-next-textbox:#_s1131;mso-direction-alt:auto" inset="1.67639mm,.83819mm,1.67639mm,.83819mm">
                      <w:txbxContent>
                        <w:p w:rsidR="00805E4F" w:rsidRDefault="00805E4F" w:rsidP="00805E4F"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Опоясывающий герпес</w:t>
                          </w:r>
                        </w:p>
                      </w:txbxContent>
                    </v:textbox>
                  </v:roundrect>
                  <v:roundrect id="_s1132" o:spid="_x0000_s1208" style="position:absolute;left:421;top:659;width:77;height:92;v-text-anchor:middle" arcsize="0" o:dgmlayout="2" o:dgmnodekind="0" filled="f" fillcolor="#bbe0e3">
                    <v:textbox style="mso-next-textbox:#_s1132;mso-direction-alt:auto" inset="1.67639mm,.83819mm,1.67639mm,.83819mm">
                      <w:txbxContent>
                        <w:p w:rsidR="00805E4F" w:rsidRDefault="00805E4F" w:rsidP="00805E4F"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ВИЧ-инфекция</w:t>
                          </w:r>
                        </w:p>
                      </w:txbxContent>
                    </v:textbox>
                  </v:roundrect>
                  <v:roundrect id="_s1133" o:spid="_x0000_s1209" style="position:absolute;left:255;top:659;width:77;height:92;v-text-anchor:middle" arcsize="0" o:dgmlayout="2" o:dgmnodekind="0" filled="f" fillcolor="#bbe0e3">
                    <v:textbox style="mso-next-textbox:#_s1133;mso-direction-alt:auto" inset="1.67639mm,.83819mm,1.67639mm,.83819mm">
                      <w:txbxContent>
                        <w:p w:rsidR="00805E4F" w:rsidRDefault="00805E4F" w:rsidP="00805E4F"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Вакцинальная экзема</w:t>
                          </w:r>
                        </w:p>
                      </w:txbxContent>
                    </v:textbox>
                  </v:roundrect>
                  <v:roundrect id="_s1134" o:spid="_x0000_s1210" style="position:absolute;left:174;top:659;width:77;height:90;v-text-anchor:middle" arcsize="0" o:dgmlayout="2" o:dgmnodekind="0" filled="f" fillcolor="#bbe0e3">
                    <v:textbox style="mso-next-textbox:#_s1134;mso-direction-alt:auto" inset="1.67639mm,.83819mm,1.67639mm,.83819mm">
                      <w:txbxContent>
                        <w:p w:rsidR="00805E4F" w:rsidRDefault="00805E4F" w:rsidP="00805E4F"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 xml:space="preserve">Аденовирусный </w:t>
                          </w:r>
                          <w:proofErr w:type="spellStart"/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кератоконьюктивит</w:t>
                          </w:r>
                          <w:proofErr w:type="spellEnd"/>
                        </w:p>
                      </w:txbxContent>
                    </v:textbox>
                  </v:roundrect>
                  <v:roundrect id="_s1135" o:spid="_x0000_s1211" style="position:absolute;left:78;top:659;width:93;height:90;v-text-anchor:middle" arcsize="0" o:dgmlayout="2" o:dgmnodekind="0" filled="f" fillcolor="#bbe0e3">
                    <v:textbox style="mso-next-textbox:#_s1135;mso-direction-alt:auto" inset="1.67639mm,.83819mm,1.67639mm,.83819mm">
                      <w:txbxContent>
                        <w:p w:rsidR="00805E4F" w:rsidRDefault="00805E4F" w:rsidP="00805E4F">
                          <w:pP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  <w:p w:rsidR="00805E4F" w:rsidRDefault="00805E4F" w:rsidP="00805E4F">
                          <w:pPr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Менингиты</w:t>
                          </w:r>
                        </w:p>
                      </w:txbxContent>
                    </v:textbox>
                  </v:roundrect>
                  <v:roundrect id="_s1136" o:spid="_x0000_s1212" style="position:absolute;left:502;top:659;width:83;height:93;v-text-anchor:middle" arcsize="0" o:dgmlayout="2" o:dgmnodekind="0" filled="f" fillcolor="#bbe0e3">
                    <v:textbox style="mso-next-textbox:#_s1136;mso-direction-alt:auto" inset="1.67639mm,.83819mm,1.67639mm,.83819mm">
                      <w:txbxContent>
                        <w:p w:rsidR="00805E4F" w:rsidRDefault="00805E4F" w:rsidP="00805E4F"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Ветряная оспа</w:t>
                          </w:r>
                        </w:p>
                      </w:txbxContent>
                    </v:textbox>
                  </v:roundrect>
                  <v:roundrect id="_s1137" o:spid="_x0000_s1213" style="position:absolute;left:587;top:659;width:80;height:92;v-text-anchor:middle" arcsize="0" o:dgmlayout="2" o:dgmnodekind="0" filled="f" fillcolor="#bbe0e3">
                    <v:textbox style="mso-next-textbox:#_s1137;mso-direction-alt:auto" inset="1.67639mm,.83819mm,1.67639mm,.83819mm">
                      <w:txbxContent>
                        <w:p w:rsidR="00805E4F" w:rsidRDefault="00805E4F" w:rsidP="00805E4F"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 xml:space="preserve">Энтеровирусная </w:t>
                          </w:r>
                          <w:proofErr w:type="gramStart"/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инфекция</w:t>
                          </w:r>
                          <w:proofErr w:type="gramEnd"/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 xml:space="preserve"> сопровождаемая герпетическими высыпаниями</w:t>
                          </w:r>
                        </w:p>
                      </w:txbxContent>
                    </v:textbox>
                  </v:roundrect>
                  <v:shape id="_x0000_s1214" type="#_x0000_t34" style="position:absolute;left:168;top:616;width:1;height:88;rotation:270;flip:y" o:connectortype="elbow" adj="-7776000,-157882,58320000" strokeweight="2.25pt"/>
                  <v:shape id="_x0000_s1215" type="#_x0000_t34" style="position:absolute;left:333;top:619;width:1;height:82;rotation:270;flip:y" o:connectortype="elbow" adj="-7776000,-171450,115970400" strokeweight="2.25pt"/>
                  <v:shape id="_x0000_s1216" type="#_x0000_t34" style="position:absolute;left:416;top:618;width:1;height:84;rotation:270;flip:x y" o:connectortype="elbow" adj="-7776000,163529,172605600" strokeweight="2.25pt"/>
                  <v:shape id="_x0000_s1217" type="#_x0000_t34" style="position:absolute;left:416;top:618;width:1;height:84;rotation:270;flip:y" o:connectortype="elbow" adj="-7776000,-163529,143618400" strokeweight="2.25pt"/>
                  <v:roundrect id="_s1131" o:spid="_x0000_s1218" style="position:absolute;left:461;top:789;width:77;height:35;v-text-anchor:middle" arcsize="0" o:dgmlayout="2" o:dgmnodekind="0" filled="f" fillcolor="#bbe0e3">
                    <v:textbox style="mso-direction-alt:auto" inset="1.67639mm,.83819mm,1.67639mm,.83819mm">
                      <w:txbxContent>
                        <w:p w:rsidR="00805E4F" w:rsidRDefault="00805E4F" w:rsidP="00805E4F"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Витаминотерапия</w:t>
                          </w:r>
                        </w:p>
                      </w:txbxContent>
                    </v:textbox>
                  </v:roundrect>
                  <v:roundrect id="_s1132" o:spid="_x0000_s1219" style="position:absolute;left:583;top:788;width:77;height:35;v-text-anchor:middle" arcsize="0" o:dgmlayout="2" o:dgmnodekind="0" filled="f" fillcolor="#bbe0e3">
                    <v:textbox style="mso-direction-alt:auto" inset="1.67639mm,.83819mm,1.67639mm,.83819mm">
                      <w:txbxContent>
                        <w:p w:rsidR="00805E4F" w:rsidRDefault="00805E4F" w:rsidP="00805E4F"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Иммуномодуляторы</w:t>
                          </w:r>
                        </w:p>
                      </w:txbxContent>
                    </v:textbox>
                  </v:roundrect>
                  <v:roundrect id="_s1133" o:spid="_x0000_s1220" style="position:absolute;left:335;top:788;width:78;height:35;v-text-anchor:middle" arcsize="0" o:dgmlayout="2" o:dgmnodekind="0" filled="f" fillcolor="#bbe0e3">
                    <v:textbox style="mso-direction-alt:auto" inset="1.67639mm,.83819mm,1.67639mm,.83819mm">
                      <w:txbxContent>
                        <w:p w:rsidR="00805E4F" w:rsidRDefault="00805E4F" w:rsidP="00805E4F"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Обезболивающие средства</w:t>
                          </w:r>
                        </w:p>
                      </w:txbxContent>
                    </v:textbox>
                  </v:roundrect>
                  <v:roundrect id="_s1134" o:spid="_x0000_s1221" style="position:absolute;left:213;top:788;width:77;height:34;v-text-anchor:middle" arcsize="0" o:dgmlayout="2" o:dgmnodekind="0" filled="f" fillcolor="#bbe0e3">
                    <v:textbox style="mso-direction-alt:auto" inset="1.67639mm,.83819mm,1.67639mm,.83819mm">
                      <w:txbxContent>
                        <w:p w:rsidR="00805E4F" w:rsidRDefault="00805E4F" w:rsidP="00805E4F"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Противовирусное</w:t>
                          </w:r>
                        </w:p>
                      </w:txbxContent>
                    </v:textbox>
                  </v:roundrect>
                  <v:roundrect id="_s1135" o:spid="_x0000_s1222" style="position:absolute;left:100;top:789;width:72;height:32;v-text-anchor:middle" arcsize="0" o:dgmlayout="2" o:dgmnodekind="0" filled="f" fillcolor="#bbe0e3">
                    <v:textbox style="mso-direction-alt:auto" inset="1.67639mm,.83819mm,1.67639mm,.83819mm">
                      <w:txbxContent>
                        <w:p w:rsidR="00805E4F" w:rsidRDefault="00805E4F" w:rsidP="00805E4F"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Местное</w:t>
                          </w:r>
                        </w:p>
                      </w:txbxContent>
                    </v:textbox>
                  </v:roundrect>
                  <v:roundrect id="_s1135" o:spid="_x0000_s1223" style="position:absolute;left:100;top:838;width:88;height:61;v-text-anchor:middle" arcsize="0" o:dgmlayout="2" o:dgmnodekind="0" filled="f" fillcolor="#bbe0e3">
                    <v:textbox style="mso-direction-alt:auto" inset="1.67639mm,.83819mm,1.67639mm,.83819mm">
                      <w:txbxContent>
                        <w:p w:rsidR="00805E4F" w:rsidRDefault="00805E4F" w:rsidP="00805E4F">
                          <w:pPr>
                            <w:spacing w:after="0" w:line="240" w:lineRule="auto"/>
                          </w:pPr>
                          <w:r>
                            <w:rPr>
                              <w:rFonts w:ascii="Times New Roman" w:hAnsi="Times New Roman"/>
                            </w:rPr>
                            <w:t xml:space="preserve">Ацикловир 5% мазь </w:t>
                          </w:r>
                        </w:p>
                      </w:txbxContent>
                    </v:textbox>
                  </v:roundrect>
                  <v:shapetype id="_x0000_t36" coordsize="21600,21600" o:spt="36" o:oned="t" adj="10800,10800,10800" path="m,l@0,0@0@1@2@1@2,21600,21600,21600e" filled="f">
                    <v:stroke joinstyle="miter"/>
                    <v:formulas>
                      <v:f eqn="val #0"/>
                      <v:f eqn="val #1"/>
                      <v:f eqn="val #2"/>
                      <v:f eqn="prod #1 1 2"/>
                      <v:f eqn="mid #0 #2"/>
                      <v:f eqn="mid #1 height"/>
                    </v:formulas>
                    <v:path arrowok="t" fillok="f" o:connecttype="none"/>
                    <v:handles>
                      <v:h position="#0,@3"/>
                      <v:h position="@4,#1"/>
                      <v:h position="#2,@5"/>
                    </v:handles>
                    <o:lock v:ext="edit" shapetype="t"/>
                  </v:shapetype>
                  <v:shape id="_x0000_s1224" type="#_x0000_t36" style="position:absolute;left:81;top:703;width:90;height:1;rotation:270;flip:y" o:connectortype="elbow" adj="-5825,23652000,27409" strokeweight="2.25pt"/>
                  <v:roundrect id="_s1135" o:spid="_x0000_s1225" style="position:absolute;left:586;top:838;width:81;height:61;v-text-anchor:middle" arcsize="0" o:dgmlayout="2" o:dgmnodekind="0" filled="f" fillcolor="#bbe0e3">
                    <v:textbox style="mso-direction-alt:auto" inset="1.67639mm,.83819mm,1.67639mm,.83819mm">
                      <w:txbxContent>
                        <w:p w:rsidR="00805E4F" w:rsidRDefault="00805E4F" w:rsidP="00805E4F">
                          <w:pPr>
                            <w:spacing w:after="0" w:line="240" w:lineRule="auto"/>
                            <w:rPr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 xml:space="preserve">Нормальный </w:t>
                          </w:r>
                          <w:proofErr w:type="spellStart"/>
                          <w:r>
                            <w:rPr>
                              <w:rFonts w:ascii="Times New Roman" w:hAnsi="Times New Roman"/>
                            </w:rPr>
                            <w:t>челов</w:t>
                          </w:r>
                          <w:proofErr w:type="spellEnd"/>
                          <w:r>
                            <w:rPr>
                              <w:rFonts w:ascii="Times New Roman" w:hAnsi="Times New Roman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lang w:val="en-US"/>
                            </w:rPr>
                            <w:t>IgA, M, G</w:t>
                          </w:r>
                        </w:p>
                      </w:txbxContent>
                    </v:textbox>
                  </v:roundrect>
                  <v:shape id="_x0000_s1226" type="#_x0000_t36" style="position:absolute;left:246;top:538;width:92;height:334;rotation:270;flip:y" o:connectortype="elbow" adj="-5701,11055,27301" strokeweight="2.25pt"/>
                  <v:roundrect id="_s1135" o:spid="_x0000_s1227" style="position:absolute;left:464;top:838;width:83;height:60;v-text-anchor:middle" arcsize="0" o:dgmlayout="2" o:dgmnodekind="0" filled="f" fillcolor="#bbe0e3">
                    <v:textbox style="mso-direction-alt:auto" inset="1.67639mm,.83819mm,1.67639mm,.83819mm">
                      <w:txbxContent>
                        <w:p w:rsidR="00805E4F" w:rsidRDefault="00805E4F" w:rsidP="00805E4F">
                          <w:pPr>
                            <w:spacing w:after="0" w:line="240" w:lineRule="auto"/>
                          </w:pPr>
                          <w:r>
                            <w:rPr>
                              <w:rFonts w:ascii="Times New Roman" w:hAnsi="Times New Roman"/>
                            </w:rPr>
                            <w:t>Витамины группы</w:t>
                          </w:r>
                          <w:proofErr w:type="gramStart"/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</w:rPr>
                            <w:t>В</w:t>
                          </w:r>
                          <w:proofErr w:type="gramEnd"/>
                          <w:r>
                            <w:rPr>
                              <w:rFonts w:ascii="Times New Roman" w:hAnsi="Times New Roman"/>
                            </w:rPr>
                            <w:t xml:space="preserve"> (В1, В2,</w:t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 xml:space="preserve"> В12)</w:t>
                          </w:r>
                        </w:p>
                      </w:txbxContent>
                    </v:textbox>
                  </v:roundrect>
                  <v:shape id="_x0000_s1228" type="#_x0000_t36" style="position:absolute;left:204;top:580;width:92;height:250;rotation:270;flip:y" o:connectortype="elbow" adj="-5701,11136,27301" strokeweight="2.25pt"/>
                  <v:roundrect id="_s1135" o:spid="_x0000_s1229" style="position:absolute;left:338;top:838;width:81;height:61;v-text-anchor:middle" arcsize="0" o:dgmlayout="2" o:dgmnodekind="0" filled="f" fillcolor="#bbe0e3">
                    <v:textbox style="mso-direction-alt:auto" inset="1.67639mm,.83819mm,1.67639mm,.83819mm">
                      <w:txbxContent>
                        <w:p w:rsidR="00805E4F" w:rsidRDefault="00805E4F" w:rsidP="00805E4F">
                          <w:pPr>
                            <w:spacing w:after="0" w:line="240" w:lineRule="auto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</w:rPr>
                            <w:t>НСПВ</w:t>
                          </w:r>
                        </w:p>
                      </w:txbxContent>
                    </v:textbox>
                  </v:roundrect>
                  <v:shape id="_x0000_s1230" type="#_x0000_t36" style="position:absolute;left:163;top:621;width:92;height:168;rotation:270;flip:y" o:connectortype="elbow" adj="-5701,11306,27301" strokeweight="2.25pt"/>
                  <v:roundrect id="_s1135" o:spid="_x0000_s1231" style="position:absolute;left:200;top:838;width:90;height:61;v-text-anchor:middle" arcsize="0" o:dgmlayout="2" o:dgmnodekind="0" filled="f" fillcolor="#bbe0e3">
                    <v:textbox style="mso-direction-alt:auto" inset="1.67639mm,.83819mm,1.67639mm,.83819mm">
                      <w:txbxContent>
                        <w:p w:rsidR="00805E4F" w:rsidRDefault="00805E4F" w:rsidP="00805E4F">
                          <w:pPr>
                            <w:spacing w:after="0" w:line="240" w:lineRule="auto"/>
                          </w:pPr>
                          <w:r>
                            <w:rPr>
                              <w:rFonts w:ascii="Times New Roman" w:hAnsi="Times New Roman"/>
                            </w:rPr>
                            <w:t xml:space="preserve">Ацикловир,  </w:t>
                          </w:r>
                          <w:proofErr w:type="spellStart"/>
                          <w:r>
                            <w:rPr>
                              <w:rFonts w:ascii="Times New Roman" w:hAnsi="Times New Roman"/>
                            </w:rPr>
                            <w:t>рекомб</w:t>
                          </w:r>
                          <w:proofErr w:type="spellEnd"/>
                          <w:r>
                            <w:rPr>
                              <w:rFonts w:ascii="Times New Roman" w:hAnsi="Times New Roman"/>
                            </w:rPr>
                            <w:t xml:space="preserve"> ИНФ α-2</w:t>
                          </w:r>
                          <w:r>
                            <w:rPr>
                              <w:rFonts w:ascii="Times New Roman" w:hAnsi="Times New Roman"/>
                              <w:lang w:val="en-US"/>
                            </w:rPr>
                            <w:t>b</w:t>
                          </w:r>
                          <w:r>
                            <w:rPr>
                              <w:rFonts w:ascii="Times New Roman" w:hAnsi="Times New Roman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shape id="_x0000_s1232" type="#_x0000_t36" style="position:absolute;left:124;top:660;width:90;height:88;rotation:270;flip:y" o:connectortype="elbow" adj="-5825,11763,27409" strokeweight="2.25pt"/>
                  <v:shape id="_x0000_s1233" type="#_x0000_t34" style="position:absolute;left:168;top:616;width:1;height:88;rotation:270;flip:y" o:connectortype="elbow" adj="-7776000,-157882,58320000" strokeweight="2.25pt"/>
                  <v:shape id="_x0000_s1234" type="#_x0000_t34" style="position:absolute;left:333;top:619;width:1;height:82;rotation:270;flip:y" o:connectortype="elbow" adj="-7776000,-171450,115970400" strokeweight="2.25pt"/>
                  <v:shape id="_x0000_s1235" type="#_x0000_t34" style="position:absolute;left:416;top:618;width:1;height:84;rotation:270;flip:x y" o:connectortype="elbow" adj="-7776000,163529,172605600" strokeweight="2.25pt"/>
                  <v:shape id="_x0000_s1236" type="#_x0000_t34" style="position:absolute;left:416;top:618;width:1;height:84;rotation:270;flip:y" o:connectortype="elbow" adj="-7776000,-163529,143618400" strokeweight="2.25pt"/>
                  <v:roundrect id="_s1131" o:spid="_x0000_s1237" style="position:absolute;left:461;top:945;width:77;height:70;v-text-anchor:middle" arcsize="0" o:dgmlayout="2" o:dgmnodekind="0" filled="f" fillcolor="#bbe0e3">
                    <v:textbox style="mso-direction-alt:auto" inset="1.67639mm,.83819mm,1.67639mm,.83819mm">
                      <w:txbxContent>
                        <w:p w:rsidR="00805E4F" w:rsidRDefault="00805E4F" w:rsidP="00805E4F"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 xml:space="preserve">Бактериальное обследование </w:t>
                          </w:r>
                          <w:proofErr w:type="gramStart"/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контактных</w:t>
                          </w:r>
                          <w:proofErr w:type="gramEnd"/>
                        </w:p>
                      </w:txbxContent>
                    </v:textbox>
                  </v:roundrect>
                  <v:roundrect id="_s1132" o:spid="_x0000_s1238" style="position:absolute;left:583;top:944;width:77;height:71;v-text-anchor:middle" arcsize="0" o:dgmlayout="2" o:dgmnodekind="0" filled="f" fillcolor="#bbe0e3">
                    <v:textbox style="mso-direction-alt:auto" inset="1.67639mm,.83819mm,1.67639mm,.83819mm">
                      <w:txbxContent>
                        <w:p w:rsidR="00805E4F" w:rsidRDefault="00805E4F" w:rsidP="00805E4F"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Диспансерное наблюдение</w:t>
                          </w:r>
                        </w:p>
                      </w:txbxContent>
                    </v:textbox>
                  </v:roundrect>
                  <v:roundrect id="_s1133" o:spid="_x0000_s1239" style="position:absolute;left:335;top:944;width:78;height:71;v-text-anchor:middle" arcsize="0" o:dgmlayout="2" o:dgmnodekind="0" filled="f" fillcolor="#bbe0e3">
                    <v:textbox style="mso-direction-alt:auto" inset="1.67639mm,.83819mm,1.67639mm,.83819mm">
                      <w:txbxContent>
                        <w:p w:rsidR="00805E4F" w:rsidRDefault="00805E4F" w:rsidP="00805E4F"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Изоляция больных</w:t>
                          </w:r>
                        </w:p>
                      </w:txbxContent>
                    </v:textbox>
                  </v:roundrect>
                  <v:roundrect id="_s1134" o:spid="_x0000_s1240" style="position:absolute;left:217;top:944;width:77;height:71;v-text-anchor:middle" arcsize="0" o:dgmlayout="2" o:dgmnodekind="0" filled="f" fillcolor="#bbe0e3">
                    <v:textbox style="mso-direction-alt:auto" inset="1.67639mm,.83819mm,1.67639mm,.83819mm">
                      <w:txbxContent>
                        <w:p w:rsidR="00805E4F" w:rsidRDefault="00805E4F" w:rsidP="00805E4F"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Закаливание</w:t>
                          </w:r>
                        </w:p>
                      </w:txbxContent>
                    </v:textbox>
                  </v:roundrect>
                  <v:roundrect id="_s1135" o:spid="_x0000_s1241" style="position:absolute;left:100;top:945;width:72;height:70;v-text-anchor:middle" arcsize="0" o:dgmlayout="2" o:dgmnodekind="0" filled="f" fillcolor="#bbe0e3">
                    <v:textbox style="mso-direction-alt:auto" inset="1.67639mm,.83819mm,1.67639mm,.83819mm">
                      <w:txbxContent>
                        <w:p w:rsidR="00805E4F" w:rsidRDefault="00805E4F" w:rsidP="00805E4F"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Санитарно-</w:t>
                          </w:r>
                          <w:proofErr w:type="spellStart"/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гигенический</w:t>
                          </w:r>
                          <w:proofErr w:type="spellEnd"/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 xml:space="preserve"> режим</w:t>
                          </w:r>
                        </w:p>
                      </w:txbxContent>
                    </v:textbox>
                  </v:roundrect>
                </v:group>
              </w:pic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7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DF" w:rsidRPr="00817859" w:rsidTr="006A3CDF">
        <w:trPr>
          <w:trHeight w:val="166"/>
        </w:trPr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DF" w:rsidRPr="00817859" w:rsidTr="006A3CDF">
        <w:trPr>
          <w:trHeight w:val="166"/>
        </w:trPr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DF" w:rsidRPr="00817859" w:rsidTr="006A3CDF">
        <w:trPr>
          <w:trHeight w:val="166"/>
        </w:trPr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DF" w:rsidRPr="00817859" w:rsidTr="006A3CDF">
        <w:trPr>
          <w:trHeight w:val="166"/>
        </w:trPr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7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Этиология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DF" w:rsidRPr="00817859" w:rsidTr="006A3CDF">
        <w:trPr>
          <w:trHeight w:val="166"/>
        </w:trPr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DF" w:rsidRPr="00817859" w:rsidTr="006A3CDF">
        <w:trPr>
          <w:trHeight w:val="166"/>
        </w:trPr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tabs>
                <w:tab w:val="left" w:pos="131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DF" w:rsidRPr="00817859" w:rsidTr="006A3CDF">
        <w:trPr>
          <w:trHeight w:val="166"/>
        </w:trPr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7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Сезонность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DF" w:rsidRPr="00817859" w:rsidTr="006A3CDF">
        <w:trPr>
          <w:trHeight w:val="166"/>
        </w:trPr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DF" w:rsidRPr="00817859" w:rsidTr="006A3CDF">
        <w:trPr>
          <w:trHeight w:val="166"/>
        </w:trPr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7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Механизм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DF" w:rsidRPr="00817859" w:rsidTr="006A3CDF">
        <w:trPr>
          <w:trHeight w:val="166"/>
        </w:trPr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7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передачи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DF" w:rsidRPr="00817859" w:rsidTr="006A3CDF">
        <w:trPr>
          <w:trHeight w:val="166"/>
        </w:trPr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DF" w:rsidRPr="00817859" w:rsidTr="006A3CDF">
        <w:trPr>
          <w:trHeight w:val="166"/>
        </w:trPr>
        <w:tc>
          <w:tcPr>
            <w:tcW w:w="24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17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Поражае</w:t>
            </w:r>
            <w:proofErr w:type="spellEnd"/>
            <w:r w:rsidRPr="00817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17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мые</w:t>
            </w:r>
            <w:proofErr w:type="spellEnd"/>
            <w:r w:rsidRPr="00817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DF" w:rsidRPr="00817859" w:rsidTr="006A3CDF">
        <w:trPr>
          <w:trHeight w:val="166"/>
        </w:trPr>
        <w:tc>
          <w:tcPr>
            <w:tcW w:w="2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7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органы</w:t>
            </w:r>
          </w:p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7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системы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DF" w:rsidRPr="00817859" w:rsidTr="006A3CDF">
        <w:trPr>
          <w:trHeight w:val="166"/>
        </w:trPr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DF" w:rsidRPr="00817859" w:rsidTr="006A3CDF">
        <w:trPr>
          <w:trHeight w:val="87"/>
        </w:trPr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7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Клинические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DF" w:rsidRPr="00817859" w:rsidTr="006A3CDF">
        <w:trPr>
          <w:trHeight w:val="166"/>
        </w:trPr>
        <w:tc>
          <w:tcPr>
            <w:tcW w:w="24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7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формы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DF" w:rsidRPr="00817859" w:rsidTr="006A3CDF">
        <w:trPr>
          <w:trHeight w:val="166"/>
        </w:trPr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DF" w:rsidRPr="00817859" w:rsidTr="006A3CDF">
        <w:trPr>
          <w:trHeight w:val="166"/>
        </w:trPr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DF" w:rsidRPr="00817859" w:rsidTr="006A3CDF">
        <w:trPr>
          <w:trHeight w:val="166"/>
        </w:trPr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DF" w:rsidRPr="00817859" w:rsidTr="006A3CDF">
        <w:trPr>
          <w:trHeight w:val="166"/>
        </w:trPr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DF" w:rsidRPr="00817859" w:rsidTr="006A3CDF">
        <w:trPr>
          <w:trHeight w:val="166"/>
        </w:trPr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DF" w:rsidRPr="00817859" w:rsidTr="006A3CDF">
        <w:trPr>
          <w:trHeight w:val="166"/>
        </w:trPr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DF" w:rsidRPr="00817859" w:rsidTr="006A3CDF">
        <w:trPr>
          <w:trHeight w:val="166"/>
        </w:trPr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DF" w:rsidRPr="00817859" w:rsidTr="006A3CDF">
        <w:trPr>
          <w:trHeight w:val="166"/>
        </w:trPr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DF" w:rsidRPr="00817859" w:rsidTr="006A3CDF">
        <w:trPr>
          <w:trHeight w:val="166"/>
        </w:trPr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DF" w:rsidRPr="00817859" w:rsidTr="006A3CDF">
        <w:trPr>
          <w:trHeight w:val="166"/>
        </w:trPr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DF" w:rsidRPr="00817859" w:rsidTr="006A3CDF">
        <w:trPr>
          <w:trHeight w:val="166"/>
        </w:trPr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DF" w:rsidRPr="00817859" w:rsidTr="006A3CDF">
        <w:trPr>
          <w:trHeight w:val="166"/>
        </w:trPr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DF" w:rsidRPr="00817859" w:rsidTr="006A3CDF">
        <w:trPr>
          <w:trHeight w:val="166"/>
        </w:trPr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7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Течение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DF" w:rsidRPr="00817859" w:rsidTr="006A3CDF">
        <w:trPr>
          <w:trHeight w:val="166"/>
        </w:trPr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DF" w:rsidRPr="00817859" w:rsidTr="006A3CDF">
        <w:trPr>
          <w:trHeight w:val="166"/>
        </w:trPr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7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</w:t>
            </w:r>
          </w:p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7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диагностики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DF" w:rsidRPr="00817859" w:rsidTr="006A3CDF">
        <w:trPr>
          <w:trHeight w:val="166"/>
        </w:trPr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DF" w:rsidRPr="00817859" w:rsidTr="006A3CDF">
        <w:trPr>
          <w:trHeight w:val="166"/>
        </w:trPr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0210A4" w:rsidP="00E81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17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Дифференциаль</w:t>
            </w:r>
            <w:proofErr w:type="spellEnd"/>
            <w:r w:rsidRPr="00817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</w:t>
            </w:r>
            <w:proofErr w:type="spellStart"/>
            <w:r w:rsidRPr="00817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ная</w:t>
            </w:r>
            <w:proofErr w:type="spellEnd"/>
            <w:proofErr w:type="gramEnd"/>
            <w:r w:rsidRPr="00817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DF" w:rsidRPr="00817859" w:rsidTr="006A3CDF">
        <w:trPr>
          <w:trHeight w:val="166"/>
        </w:trPr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0210A4" w:rsidP="00E81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7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диагностика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DF" w:rsidRPr="00817859" w:rsidTr="006A3CDF">
        <w:trPr>
          <w:trHeight w:val="166"/>
        </w:trPr>
        <w:tc>
          <w:tcPr>
            <w:tcW w:w="24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DF" w:rsidRPr="00817859" w:rsidTr="006A3CDF">
        <w:trPr>
          <w:trHeight w:val="166"/>
        </w:trPr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DF" w:rsidRPr="00817859" w:rsidTr="006A3CDF">
        <w:trPr>
          <w:trHeight w:val="166"/>
        </w:trPr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DF" w:rsidRPr="00817859" w:rsidTr="006A3CDF">
        <w:trPr>
          <w:trHeight w:val="166"/>
        </w:trPr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DF" w:rsidRPr="00817859" w:rsidTr="006A3CDF">
        <w:trPr>
          <w:trHeight w:val="166"/>
        </w:trPr>
        <w:tc>
          <w:tcPr>
            <w:tcW w:w="2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DF" w:rsidRPr="00817859" w:rsidTr="006A3CDF">
        <w:trPr>
          <w:trHeight w:val="166"/>
        </w:trPr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DF" w:rsidRPr="00817859" w:rsidTr="006A3CDF">
        <w:trPr>
          <w:trHeight w:val="166"/>
        </w:trPr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DF" w:rsidRPr="00817859" w:rsidTr="006A3CDF">
        <w:trPr>
          <w:trHeight w:val="166"/>
        </w:trPr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0210A4" w:rsidP="00E81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7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Принципы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DF" w:rsidRPr="00817859" w:rsidTr="006A3CDF">
        <w:trPr>
          <w:trHeight w:val="166"/>
        </w:trPr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0210A4" w:rsidP="00E81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7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лечения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DF" w:rsidRPr="00817859" w:rsidTr="006A3CDF">
        <w:trPr>
          <w:trHeight w:val="166"/>
        </w:trPr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DF" w:rsidRPr="00817859" w:rsidTr="006A3CDF">
        <w:trPr>
          <w:trHeight w:val="166"/>
        </w:trPr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DF" w:rsidRPr="00817859" w:rsidTr="006A3CDF">
        <w:trPr>
          <w:trHeight w:val="166"/>
        </w:trPr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DF" w:rsidRPr="00817859" w:rsidTr="006A3CDF">
        <w:trPr>
          <w:trHeight w:val="166"/>
        </w:trPr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DF" w:rsidRPr="00817859" w:rsidTr="006A3CDF">
        <w:trPr>
          <w:trHeight w:val="166"/>
        </w:trPr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3D4030" w:rsidP="00E81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78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CDF" w:rsidRPr="00817859" w:rsidTr="006A3CDF">
        <w:trPr>
          <w:trHeight w:val="166"/>
        </w:trPr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23325E" w:rsidRPr="00817859" w:rsidRDefault="0023325E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23325E" w:rsidRPr="00817859" w:rsidRDefault="0023325E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23325E" w:rsidRPr="00817859" w:rsidRDefault="0023325E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23325E" w:rsidRPr="00817859" w:rsidRDefault="0023325E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23325E" w:rsidRPr="00817859" w:rsidRDefault="0023325E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A3CDF" w:rsidRPr="00817859" w:rsidRDefault="006A3CDF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</w:tcPr>
          <w:p w:rsidR="0023325E" w:rsidRPr="00817859" w:rsidRDefault="0023325E" w:rsidP="00E81C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23325E" w:rsidRPr="00817859" w:rsidRDefault="0023325E" w:rsidP="002332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23325E" w:rsidRPr="00817859" w:rsidSect="000A516B">
          <w:pgSz w:w="11906" w:h="16838"/>
          <w:pgMar w:top="567" w:right="567" w:bottom="567" w:left="1134" w:header="708" w:footer="708" w:gutter="0"/>
          <w:cols w:space="708"/>
          <w:docGrid w:linePitch="360"/>
        </w:sectPr>
      </w:pPr>
    </w:p>
    <w:p w:rsidR="007124DC" w:rsidRPr="00817859" w:rsidRDefault="001F37BE" w:rsidP="00165C4A">
      <w:pPr>
        <w:pStyle w:val="a4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7"/>
          <w:szCs w:val="27"/>
        </w:rPr>
      </w:pPr>
      <w:r w:rsidRPr="00817859">
        <w:rPr>
          <w:rFonts w:ascii="Times New Roman" w:hAnsi="Times New Roman"/>
          <w:b/>
          <w:sz w:val="28"/>
          <w:szCs w:val="28"/>
        </w:rPr>
        <w:lastRenderedPageBreak/>
        <w:t xml:space="preserve"> </w:t>
      </w:r>
      <w:r w:rsidR="007124DC" w:rsidRPr="00817859">
        <w:rPr>
          <w:rFonts w:ascii="Times New Roman" w:hAnsi="Times New Roman"/>
          <w:b/>
          <w:sz w:val="28"/>
          <w:szCs w:val="28"/>
        </w:rPr>
        <w:t>Дифференциальный диагноз и обоснование дополнительных исследований:</w:t>
      </w:r>
    </w:p>
    <w:p w:rsidR="007124DC" w:rsidRPr="00817859" w:rsidRDefault="007124DC" w:rsidP="00E81C9D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1542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35"/>
        <w:gridCol w:w="2126"/>
        <w:gridCol w:w="4939"/>
        <w:gridCol w:w="5528"/>
      </w:tblGrid>
      <w:tr w:rsidR="002F60E2" w:rsidRPr="00817859" w:rsidTr="0023325E">
        <w:tc>
          <w:tcPr>
            <w:tcW w:w="2835" w:type="dxa"/>
          </w:tcPr>
          <w:p w:rsidR="00982DAF" w:rsidRPr="00817859" w:rsidRDefault="00982DAF" w:rsidP="00E81C9D">
            <w:pPr>
              <w:pStyle w:val="a4"/>
              <w:tabs>
                <w:tab w:val="left" w:pos="426"/>
              </w:tabs>
              <w:ind w:left="0" w:firstLine="1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82DAF" w:rsidRPr="00817859" w:rsidRDefault="00982DAF" w:rsidP="00E81C9D">
            <w:pPr>
              <w:pStyle w:val="a4"/>
              <w:tabs>
                <w:tab w:val="left" w:pos="426"/>
              </w:tabs>
              <w:ind w:left="0" w:firstLine="1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124DC" w:rsidRPr="00817859" w:rsidRDefault="007124DC" w:rsidP="00E81C9D">
            <w:pPr>
              <w:pStyle w:val="a4"/>
              <w:tabs>
                <w:tab w:val="left" w:pos="426"/>
              </w:tabs>
              <w:ind w:left="0" w:firstLine="1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7859">
              <w:rPr>
                <w:rFonts w:ascii="Times New Roman" w:hAnsi="Times New Roman"/>
                <w:b/>
                <w:sz w:val="24"/>
                <w:szCs w:val="24"/>
              </w:rPr>
              <w:t>Диагноз</w:t>
            </w:r>
          </w:p>
        </w:tc>
        <w:tc>
          <w:tcPr>
            <w:tcW w:w="2126" w:type="dxa"/>
          </w:tcPr>
          <w:p w:rsidR="007124DC" w:rsidRPr="00817859" w:rsidRDefault="007124DC" w:rsidP="00E81C9D">
            <w:pPr>
              <w:pStyle w:val="a4"/>
              <w:tabs>
                <w:tab w:val="left" w:pos="426"/>
              </w:tabs>
              <w:ind w:left="0" w:right="-85" w:firstLine="1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7859">
              <w:rPr>
                <w:rFonts w:ascii="Times New Roman" w:hAnsi="Times New Roman"/>
                <w:b/>
                <w:sz w:val="24"/>
                <w:szCs w:val="24"/>
              </w:rPr>
              <w:t>Обоснование для дифференциальной диагностики</w:t>
            </w:r>
          </w:p>
        </w:tc>
        <w:tc>
          <w:tcPr>
            <w:tcW w:w="4939" w:type="dxa"/>
          </w:tcPr>
          <w:p w:rsidR="00982DAF" w:rsidRPr="00817859" w:rsidRDefault="00982DAF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982DAF" w:rsidRPr="00817859" w:rsidRDefault="00982DAF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7124DC" w:rsidRPr="00817859" w:rsidRDefault="007124DC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7859">
              <w:rPr>
                <w:rFonts w:ascii="Times New Roman" w:hAnsi="Times New Roman"/>
                <w:b/>
                <w:sz w:val="24"/>
                <w:szCs w:val="24"/>
              </w:rPr>
              <w:t>Обследования</w:t>
            </w:r>
          </w:p>
        </w:tc>
        <w:tc>
          <w:tcPr>
            <w:tcW w:w="5528" w:type="dxa"/>
          </w:tcPr>
          <w:p w:rsidR="00982DAF" w:rsidRPr="00817859" w:rsidRDefault="00982DAF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982DAF" w:rsidRPr="00817859" w:rsidRDefault="00982DAF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7124DC" w:rsidRPr="00817859" w:rsidRDefault="007124DC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7859">
              <w:rPr>
                <w:rFonts w:ascii="Times New Roman" w:hAnsi="Times New Roman"/>
                <w:b/>
                <w:sz w:val="24"/>
                <w:szCs w:val="24"/>
              </w:rPr>
              <w:t>Критерии исключения диагноза</w:t>
            </w:r>
          </w:p>
        </w:tc>
      </w:tr>
      <w:tr w:rsidR="002F60E2" w:rsidRPr="00817859" w:rsidTr="0023325E">
        <w:tc>
          <w:tcPr>
            <w:tcW w:w="2835" w:type="dxa"/>
          </w:tcPr>
          <w:p w:rsidR="007124DC" w:rsidRPr="00817859" w:rsidRDefault="00930012" w:rsidP="00E81C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859">
              <w:rPr>
                <w:rFonts w:ascii="Times New Roman" w:hAnsi="Times New Roman"/>
                <w:color w:val="000000"/>
                <w:sz w:val="24"/>
                <w:szCs w:val="24"/>
              </w:rPr>
              <w:t>Ветряная оспа</w:t>
            </w:r>
          </w:p>
        </w:tc>
        <w:tc>
          <w:tcPr>
            <w:tcW w:w="2126" w:type="dxa"/>
          </w:tcPr>
          <w:p w:rsidR="007124DC" w:rsidRPr="00817859" w:rsidRDefault="00FD5B00" w:rsidP="00E81C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859">
              <w:rPr>
                <w:rFonts w:ascii="Times New Roman" w:hAnsi="Times New Roman"/>
                <w:color w:val="000000"/>
                <w:sz w:val="24"/>
                <w:szCs w:val="24"/>
              </w:rPr>
              <w:t>Везикулезная сыпь, лихорадка</w:t>
            </w:r>
          </w:p>
        </w:tc>
        <w:tc>
          <w:tcPr>
            <w:tcW w:w="4939" w:type="dxa"/>
          </w:tcPr>
          <w:p w:rsidR="001976EE" w:rsidRPr="00817859" w:rsidRDefault="001976EE" w:rsidP="00E81C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8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ИФА на </w:t>
            </w:r>
            <w:r w:rsidRPr="0081785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Ig</w:t>
            </w:r>
            <w:proofErr w:type="gramStart"/>
            <w:r w:rsidRPr="00817859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8178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 вирусу </w:t>
            </w:r>
            <w:r w:rsidRPr="0081785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Herpes</w:t>
            </w:r>
            <w:r w:rsidRPr="008178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1785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zoster</w:t>
            </w:r>
            <w:r w:rsidRPr="008178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:rsidR="001C1993" w:rsidRPr="00817859" w:rsidRDefault="001C1993" w:rsidP="00E81C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859">
              <w:rPr>
                <w:rFonts w:ascii="Times New Roman" w:hAnsi="Times New Roman"/>
                <w:color w:val="000000"/>
                <w:sz w:val="24"/>
                <w:szCs w:val="24"/>
              </w:rPr>
              <w:t>Чаще диагноз выставляется на основании клиники.</w:t>
            </w:r>
          </w:p>
        </w:tc>
        <w:tc>
          <w:tcPr>
            <w:tcW w:w="5528" w:type="dxa"/>
          </w:tcPr>
          <w:p w:rsidR="007124DC" w:rsidRPr="00817859" w:rsidRDefault="002F60E2" w:rsidP="00E81C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859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="00FD5B00" w:rsidRPr="00817859">
              <w:rPr>
                <w:rFonts w:ascii="Times New Roman" w:hAnsi="Times New Roman"/>
                <w:color w:val="000000"/>
                <w:sz w:val="24"/>
                <w:szCs w:val="24"/>
              </w:rPr>
              <w:t>олчко</w:t>
            </w:r>
            <w:r w:rsidR="00B36EEA" w:rsidRPr="0081785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FD5B00" w:rsidRPr="00817859">
              <w:rPr>
                <w:rFonts w:ascii="Times New Roman" w:hAnsi="Times New Roman"/>
                <w:color w:val="000000"/>
                <w:sz w:val="24"/>
                <w:szCs w:val="24"/>
              </w:rPr>
              <w:t>бразное высыпание</w:t>
            </w:r>
            <w:r w:rsidRPr="008178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трансформация сыпи (пятно</w:t>
            </w:r>
            <w:r w:rsidRPr="00817859">
              <w:rPr>
                <w:rFonts w:ascii="Times New Roman" w:hAnsi="Times New Roman"/>
                <w:color w:val="000000"/>
                <w:sz w:val="24"/>
                <w:szCs w:val="24"/>
              </w:rPr>
              <w:sym w:font="Symbol" w:char="F0AE"/>
            </w:r>
            <w:r w:rsidRPr="00817859">
              <w:rPr>
                <w:rFonts w:ascii="Times New Roman" w:hAnsi="Times New Roman"/>
                <w:color w:val="000000"/>
                <w:sz w:val="24"/>
                <w:szCs w:val="24"/>
              </w:rPr>
              <w:t>папула</w:t>
            </w:r>
            <w:r w:rsidRPr="00817859">
              <w:rPr>
                <w:rFonts w:ascii="Times New Roman" w:hAnsi="Times New Roman"/>
                <w:color w:val="000000"/>
                <w:sz w:val="24"/>
                <w:szCs w:val="24"/>
              </w:rPr>
              <w:sym w:font="Symbol" w:char="F0AE"/>
            </w:r>
            <w:r w:rsidRPr="00817859">
              <w:rPr>
                <w:rFonts w:ascii="Times New Roman" w:hAnsi="Times New Roman"/>
                <w:color w:val="000000"/>
                <w:sz w:val="24"/>
                <w:szCs w:val="24"/>
              </w:rPr>
              <w:t>везикула</w:t>
            </w:r>
            <w:r w:rsidRPr="00817859">
              <w:rPr>
                <w:rFonts w:ascii="Times New Roman" w:hAnsi="Times New Roman"/>
                <w:color w:val="000000"/>
                <w:sz w:val="24"/>
                <w:szCs w:val="24"/>
              </w:rPr>
              <w:sym w:font="Symbol" w:char="F0AE"/>
            </w:r>
            <w:r w:rsidRPr="00817859">
              <w:rPr>
                <w:rFonts w:ascii="Times New Roman" w:hAnsi="Times New Roman"/>
                <w:color w:val="000000"/>
                <w:sz w:val="24"/>
                <w:szCs w:val="24"/>
              </w:rPr>
              <w:t>корочка)</w:t>
            </w:r>
          </w:p>
        </w:tc>
      </w:tr>
      <w:tr w:rsidR="002F60E2" w:rsidRPr="00817859" w:rsidTr="0023325E">
        <w:tc>
          <w:tcPr>
            <w:tcW w:w="2835" w:type="dxa"/>
          </w:tcPr>
          <w:p w:rsidR="00B36EEA" w:rsidRPr="00817859" w:rsidRDefault="00B36EEA" w:rsidP="00E81C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859">
              <w:rPr>
                <w:rFonts w:ascii="Times New Roman" w:hAnsi="Times New Roman"/>
                <w:color w:val="000000"/>
                <w:sz w:val="24"/>
                <w:szCs w:val="24"/>
              </w:rPr>
              <w:t>Опоясывающий герпес</w:t>
            </w:r>
          </w:p>
        </w:tc>
        <w:tc>
          <w:tcPr>
            <w:tcW w:w="2126" w:type="dxa"/>
          </w:tcPr>
          <w:p w:rsidR="00B36EEA" w:rsidRPr="00817859" w:rsidRDefault="00B36EEA" w:rsidP="00E81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Везикулезная сыпь, лихорадка</w:t>
            </w:r>
          </w:p>
        </w:tc>
        <w:tc>
          <w:tcPr>
            <w:tcW w:w="4939" w:type="dxa"/>
          </w:tcPr>
          <w:p w:rsidR="001C1993" w:rsidRPr="00817859" w:rsidRDefault="001C1993" w:rsidP="00E81C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8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ИФА на </w:t>
            </w:r>
            <w:r w:rsidRPr="0081785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Ig</w:t>
            </w:r>
            <w:proofErr w:type="gramStart"/>
            <w:r w:rsidRPr="00817859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8178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 вирусу </w:t>
            </w:r>
            <w:r w:rsidRPr="0081785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Herpes</w:t>
            </w:r>
            <w:r w:rsidRPr="008178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1785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zoster</w:t>
            </w:r>
            <w:r w:rsidRPr="008178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нарастание титра </w:t>
            </w:r>
            <w:r w:rsidRPr="0081785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IgG</w:t>
            </w:r>
            <w:r w:rsidRPr="008178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4 и более раз.</w:t>
            </w:r>
          </w:p>
          <w:p w:rsidR="00B36EEA" w:rsidRPr="00817859" w:rsidRDefault="001C1993" w:rsidP="00E81C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859">
              <w:rPr>
                <w:rFonts w:ascii="Times New Roman" w:hAnsi="Times New Roman"/>
                <w:color w:val="000000"/>
                <w:sz w:val="24"/>
                <w:szCs w:val="24"/>
              </w:rPr>
              <w:t>Чаще диагноз выставляется на основании клиники.</w:t>
            </w:r>
          </w:p>
          <w:p w:rsidR="001F37BE" w:rsidRPr="00817859" w:rsidRDefault="001F37BE" w:rsidP="00E81C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</w:tcPr>
          <w:p w:rsidR="00B36EEA" w:rsidRPr="00817859" w:rsidRDefault="001104AB" w:rsidP="00E81C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8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Высыпание по ходу нервов </w:t>
            </w:r>
            <w:r w:rsidR="00954E4C" w:rsidRPr="008178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(сгруппированная везикулезная сыпь) </w:t>
            </w:r>
            <w:r w:rsidRPr="00817859">
              <w:rPr>
                <w:rFonts w:ascii="Times New Roman" w:hAnsi="Times New Roman"/>
                <w:color w:val="000000"/>
                <w:sz w:val="24"/>
                <w:szCs w:val="24"/>
              </w:rPr>
              <w:t>с выраженным болевым синдромом</w:t>
            </w:r>
          </w:p>
        </w:tc>
      </w:tr>
      <w:tr w:rsidR="002F60E2" w:rsidRPr="00817859" w:rsidTr="0023325E">
        <w:tc>
          <w:tcPr>
            <w:tcW w:w="2835" w:type="dxa"/>
          </w:tcPr>
          <w:p w:rsidR="00B36EEA" w:rsidRPr="00817859" w:rsidRDefault="00B36EEA" w:rsidP="00E81C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859">
              <w:rPr>
                <w:rFonts w:ascii="Times New Roman" w:hAnsi="Times New Roman"/>
                <w:color w:val="000000"/>
                <w:sz w:val="24"/>
                <w:szCs w:val="24"/>
              </w:rPr>
              <w:t>Пузырчатка новорожденных</w:t>
            </w:r>
          </w:p>
        </w:tc>
        <w:tc>
          <w:tcPr>
            <w:tcW w:w="2126" w:type="dxa"/>
          </w:tcPr>
          <w:p w:rsidR="00B36EEA" w:rsidRPr="00817859" w:rsidRDefault="00B36EEA" w:rsidP="00E81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Везикулезная сыпь, лихорадка</w:t>
            </w:r>
          </w:p>
        </w:tc>
        <w:tc>
          <w:tcPr>
            <w:tcW w:w="4939" w:type="dxa"/>
          </w:tcPr>
          <w:p w:rsidR="00B36EEA" w:rsidRPr="00817859" w:rsidRDefault="007A2AB9" w:rsidP="00E81C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859">
              <w:rPr>
                <w:rFonts w:ascii="Times New Roman" w:hAnsi="Times New Roman"/>
                <w:color w:val="000000"/>
                <w:sz w:val="24"/>
                <w:szCs w:val="24"/>
              </w:rPr>
              <w:t>Бактериологический посев гнойного отделяемого из элементов сыпи на микрофлору.</w:t>
            </w:r>
          </w:p>
        </w:tc>
        <w:tc>
          <w:tcPr>
            <w:tcW w:w="5528" w:type="dxa"/>
          </w:tcPr>
          <w:p w:rsidR="00B36EEA" w:rsidRPr="00817859" w:rsidRDefault="001104AB" w:rsidP="00E81C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859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="00B36EEA" w:rsidRPr="00817859">
              <w:rPr>
                <w:rFonts w:ascii="Times New Roman" w:hAnsi="Times New Roman"/>
                <w:color w:val="000000"/>
                <w:sz w:val="24"/>
                <w:szCs w:val="24"/>
              </w:rPr>
              <w:t>олчкообразное высыпание</w:t>
            </w:r>
            <w:r w:rsidRPr="008178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возникновение экзантемы </w:t>
            </w:r>
            <w:proofErr w:type="gramStart"/>
            <w:r w:rsidRPr="00817859">
              <w:rPr>
                <w:rFonts w:ascii="Times New Roman" w:hAnsi="Times New Roman"/>
                <w:color w:val="000000"/>
                <w:sz w:val="24"/>
                <w:szCs w:val="24"/>
              </w:rPr>
              <w:t>в первые</w:t>
            </w:r>
            <w:proofErr w:type="gramEnd"/>
            <w:r w:rsidRPr="008178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 дней жизни</w:t>
            </w:r>
          </w:p>
        </w:tc>
      </w:tr>
      <w:tr w:rsidR="002F60E2" w:rsidRPr="00817859" w:rsidTr="0023325E">
        <w:tc>
          <w:tcPr>
            <w:tcW w:w="2835" w:type="dxa"/>
          </w:tcPr>
          <w:p w:rsidR="007124DC" w:rsidRPr="00817859" w:rsidRDefault="00930012" w:rsidP="00E81C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17859">
              <w:rPr>
                <w:rFonts w:ascii="Times New Roman" w:hAnsi="Times New Roman"/>
                <w:color w:val="000000"/>
                <w:sz w:val="24"/>
                <w:szCs w:val="24"/>
              </w:rPr>
              <w:t>Стрептоде</w:t>
            </w:r>
            <w:r w:rsidR="00B36EEA" w:rsidRPr="00817859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817859">
              <w:rPr>
                <w:rFonts w:ascii="Times New Roman" w:hAnsi="Times New Roman"/>
                <w:color w:val="000000"/>
                <w:sz w:val="24"/>
                <w:szCs w:val="24"/>
              </w:rPr>
              <w:t>мия</w:t>
            </w:r>
            <w:proofErr w:type="spellEnd"/>
            <w:r w:rsidRPr="008178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7124DC" w:rsidRPr="00817859" w:rsidRDefault="001104AB" w:rsidP="00E81C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859">
              <w:rPr>
                <w:rFonts w:ascii="Times New Roman" w:hAnsi="Times New Roman"/>
                <w:color w:val="000000"/>
                <w:sz w:val="24"/>
                <w:szCs w:val="24"/>
              </w:rPr>
              <w:t>Везикулезная сыпь на коже</w:t>
            </w:r>
          </w:p>
        </w:tc>
        <w:tc>
          <w:tcPr>
            <w:tcW w:w="4939" w:type="dxa"/>
          </w:tcPr>
          <w:p w:rsidR="007124DC" w:rsidRPr="00817859" w:rsidRDefault="00121CAD" w:rsidP="00E81C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8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Бактериологический посев </w:t>
            </w:r>
            <w:proofErr w:type="gramStart"/>
            <w:r w:rsidR="001104AB" w:rsidRPr="00817859">
              <w:rPr>
                <w:rFonts w:ascii="Times New Roman" w:hAnsi="Times New Roman"/>
                <w:color w:val="000000"/>
                <w:sz w:val="24"/>
                <w:szCs w:val="24"/>
              </w:rPr>
              <w:t>отделяемого</w:t>
            </w:r>
            <w:proofErr w:type="gramEnd"/>
            <w:r w:rsidR="001104AB" w:rsidRPr="008178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 элементов сыпи на микрофлору</w:t>
            </w:r>
          </w:p>
          <w:p w:rsidR="001F37BE" w:rsidRPr="00817859" w:rsidRDefault="001F37BE" w:rsidP="00E81C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</w:tcPr>
          <w:p w:rsidR="007124DC" w:rsidRPr="00817859" w:rsidRDefault="001104AB" w:rsidP="00E81C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8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Нет лихорадки, </w:t>
            </w:r>
            <w:r w:rsidR="003F326B" w:rsidRPr="00817859">
              <w:rPr>
                <w:rFonts w:ascii="Times New Roman" w:hAnsi="Times New Roman"/>
                <w:color w:val="000000"/>
                <w:sz w:val="24"/>
                <w:szCs w:val="24"/>
              </w:rPr>
              <w:t>везикулезная сыпь с гнойным содержимым</w:t>
            </w:r>
          </w:p>
        </w:tc>
      </w:tr>
      <w:tr w:rsidR="007A2AB9" w:rsidRPr="00817859" w:rsidTr="0023325E">
        <w:tc>
          <w:tcPr>
            <w:tcW w:w="2835" w:type="dxa"/>
          </w:tcPr>
          <w:p w:rsidR="001104AB" w:rsidRPr="00817859" w:rsidRDefault="001104AB" w:rsidP="00E81C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17859">
              <w:rPr>
                <w:rFonts w:ascii="Times New Roman" w:hAnsi="Times New Roman"/>
                <w:color w:val="000000"/>
                <w:sz w:val="24"/>
                <w:szCs w:val="24"/>
              </w:rPr>
              <w:t>Пустулезный</w:t>
            </w:r>
            <w:proofErr w:type="gramEnd"/>
            <w:r w:rsidRPr="008178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сифилид</w:t>
            </w:r>
          </w:p>
        </w:tc>
        <w:tc>
          <w:tcPr>
            <w:tcW w:w="2126" w:type="dxa"/>
          </w:tcPr>
          <w:p w:rsidR="001104AB" w:rsidRPr="00817859" w:rsidRDefault="001104AB" w:rsidP="00E81C9D">
            <w:pPr>
              <w:pStyle w:val="a4"/>
              <w:autoSpaceDE w:val="0"/>
              <w:autoSpaceDN w:val="0"/>
              <w:adjustRightInd w:val="0"/>
              <w:ind w:left="0" w:right="-8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859">
              <w:rPr>
                <w:rFonts w:ascii="Times New Roman" w:hAnsi="Times New Roman"/>
                <w:color w:val="000000"/>
                <w:sz w:val="24"/>
                <w:szCs w:val="24"/>
              </w:rPr>
              <w:t>Везикулезная сыпь на коже</w:t>
            </w:r>
          </w:p>
        </w:tc>
        <w:tc>
          <w:tcPr>
            <w:tcW w:w="4939" w:type="dxa"/>
          </w:tcPr>
          <w:p w:rsidR="001104AB" w:rsidRPr="00817859" w:rsidRDefault="001104AB" w:rsidP="00E81C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859">
              <w:rPr>
                <w:rFonts w:ascii="Times New Roman" w:hAnsi="Times New Roman"/>
                <w:color w:val="000000"/>
                <w:sz w:val="24"/>
                <w:szCs w:val="24"/>
              </w:rPr>
              <w:t>Серологическое исследование на сифилис</w:t>
            </w:r>
          </w:p>
        </w:tc>
        <w:tc>
          <w:tcPr>
            <w:tcW w:w="5528" w:type="dxa"/>
          </w:tcPr>
          <w:p w:rsidR="001104AB" w:rsidRPr="00817859" w:rsidRDefault="001104AB" w:rsidP="00E81C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859">
              <w:rPr>
                <w:rFonts w:ascii="Times New Roman" w:hAnsi="Times New Roman"/>
                <w:color w:val="000000"/>
                <w:sz w:val="24"/>
                <w:szCs w:val="24"/>
              </w:rPr>
              <w:t>Нет лихорадки, наличие как пустотелых, так и папулезных элементов</w:t>
            </w:r>
          </w:p>
          <w:p w:rsidR="001F37BE" w:rsidRPr="00817859" w:rsidRDefault="001F37BE" w:rsidP="00E81C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46453" w:rsidRPr="00817859" w:rsidTr="0023325E">
        <w:tc>
          <w:tcPr>
            <w:tcW w:w="2835" w:type="dxa"/>
          </w:tcPr>
          <w:p w:rsidR="00846453" w:rsidRPr="00817859" w:rsidRDefault="00846453" w:rsidP="00E81C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859">
              <w:rPr>
                <w:rFonts w:ascii="Times New Roman" w:hAnsi="Times New Roman"/>
                <w:sz w:val="24"/>
                <w:szCs w:val="24"/>
              </w:rPr>
              <w:t>Энтеровирусная инфекция</w:t>
            </w:r>
          </w:p>
        </w:tc>
        <w:tc>
          <w:tcPr>
            <w:tcW w:w="2126" w:type="dxa"/>
          </w:tcPr>
          <w:p w:rsidR="00846453" w:rsidRPr="00817859" w:rsidRDefault="00E011A9" w:rsidP="00E81C9D">
            <w:pPr>
              <w:pStyle w:val="a4"/>
              <w:autoSpaceDE w:val="0"/>
              <w:autoSpaceDN w:val="0"/>
              <w:adjustRightInd w:val="0"/>
              <w:ind w:left="0" w:right="-8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859">
              <w:rPr>
                <w:rFonts w:ascii="Times New Roman" w:hAnsi="Times New Roman"/>
                <w:color w:val="000000"/>
                <w:sz w:val="24"/>
                <w:szCs w:val="24"/>
              </w:rPr>
              <w:t>Везикулезная сыпь</w:t>
            </w:r>
          </w:p>
        </w:tc>
        <w:tc>
          <w:tcPr>
            <w:tcW w:w="4939" w:type="dxa"/>
          </w:tcPr>
          <w:p w:rsidR="00846453" w:rsidRPr="00817859" w:rsidRDefault="00D262DA" w:rsidP="00E81C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859">
              <w:rPr>
                <w:rFonts w:ascii="Times New Roman" w:hAnsi="Times New Roman"/>
                <w:color w:val="000000"/>
                <w:sz w:val="24"/>
                <w:szCs w:val="24"/>
              </w:rPr>
              <w:t>ИФА на антитела, ПЦР.</w:t>
            </w:r>
          </w:p>
        </w:tc>
        <w:tc>
          <w:tcPr>
            <w:tcW w:w="5528" w:type="dxa"/>
          </w:tcPr>
          <w:p w:rsidR="001F37BE" w:rsidRPr="00817859" w:rsidRDefault="00E011A9" w:rsidP="00E81C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859">
              <w:rPr>
                <w:rFonts w:ascii="Times New Roman" w:hAnsi="Times New Roman"/>
                <w:color w:val="000000"/>
                <w:sz w:val="24"/>
                <w:szCs w:val="24"/>
              </w:rPr>
              <w:t>Могут быть другие проявления ЭВИ – герпангина, катаральный синдром, диарея, миалгия, миокардит, полирадикулоневрит.</w:t>
            </w:r>
          </w:p>
          <w:p w:rsidR="00846453" w:rsidRPr="00817859" w:rsidRDefault="00E011A9" w:rsidP="00E81C9D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78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805E4F" w:rsidRPr="00817859" w:rsidRDefault="00805E4F" w:rsidP="00E81C9D">
      <w:pPr>
        <w:pStyle w:val="a4"/>
        <w:tabs>
          <w:tab w:val="left" w:pos="426"/>
        </w:tabs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1F37BE" w:rsidRPr="00817859" w:rsidRDefault="00ED220D" w:rsidP="00E81C9D">
      <w:pPr>
        <w:pStyle w:val="a4"/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817859">
        <w:rPr>
          <w:rFonts w:ascii="Times New Roman" w:hAnsi="Times New Roman"/>
          <w:b/>
          <w:sz w:val="28"/>
          <w:szCs w:val="28"/>
        </w:rPr>
        <w:t>Дифференциальная диагностика при поражении нервной системы:</w:t>
      </w:r>
    </w:p>
    <w:p w:rsidR="00ED220D" w:rsidRPr="00817859" w:rsidRDefault="00ED220D" w:rsidP="00E81C9D">
      <w:pPr>
        <w:pStyle w:val="a4"/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 xml:space="preserve">Должны проводить с бактериальными менингитами, абсцессом головного мозга, туберкулезом, токсоплазмозом, субарахноидальным кровоизлиянием, </w:t>
      </w:r>
      <w:proofErr w:type="spellStart"/>
      <w:r w:rsidRPr="00817859">
        <w:rPr>
          <w:rFonts w:ascii="Times New Roman" w:hAnsi="Times New Roman"/>
          <w:sz w:val="28"/>
          <w:szCs w:val="28"/>
        </w:rPr>
        <w:t>опухолю</w:t>
      </w:r>
      <w:proofErr w:type="spellEnd"/>
      <w:r w:rsidRPr="00817859">
        <w:rPr>
          <w:rFonts w:ascii="Times New Roman" w:hAnsi="Times New Roman"/>
          <w:sz w:val="28"/>
          <w:szCs w:val="28"/>
        </w:rPr>
        <w:t xml:space="preserve"> ЦНС. Травмами головного мозга и др.</w:t>
      </w:r>
    </w:p>
    <w:p w:rsidR="001F37BE" w:rsidRPr="00817859" w:rsidRDefault="001F37BE" w:rsidP="00E81C9D">
      <w:pPr>
        <w:pStyle w:val="a4"/>
        <w:tabs>
          <w:tab w:val="left" w:pos="426"/>
        </w:tabs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23325E" w:rsidRPr="00817859" w:rsidRDefault="0023325E" w:rsidP="00E81C9D">
      <w:pPr>
        <w:pStyle w:val="a4"/>
        <w:tabs>
          <w:tab w:val="left" w:pos="426"/>
        </w:tabs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23325E" w:rsidRPr="00817859" w:rsidRDefault="0023325E" w:rsidP="00E81C9D">
      <w:pPr>
        <w:pStyle w:val="a4"/>
        <w:tabs>
          <w:tab w:val="left" w:pos="426"/>
        </w:tabs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23325E" w:rsidRPr="00817859" w:rsidRDefault="0023325E" w:rsidP="00165C4A">
      <w:pPr>
        <w:pStyle w:val="a4"/>
        <w:numPr>
          <w:ilvl w:val="1"/>
          <w:numId w:val="16"/>
        </w:numPr>
        <w:tabs>
          <w:tab w:val="left" w:pos="567"/>
        </w:tabs>
        <w:spacing w:after="0" w:line="240" w:lineRule="auto"/>
        <w:ind w:hanging="233"/>
        <w:jc w:val="both"/>
        <w:rPr>
          <w:rFonts w:ascii="Times New Roman" w:hAnsi="Times New Roman"/>
          <w:b/>
          <w:sz w:val="28"/>
          <w:szCs w:val="28"/>
        </w:rPr>
        <w:sectPr w:rsidR="0023325E" w:rsidRPr="00817859" w:rsidSect="0023325E">
          <w:pgSz w:w="16838" w:h="11906" w:orient="landscape"/>
          <w:pgMar w:top="1134" w:right="567" w:bottom="567" w:left="567" w:header="708" w:footer="708" w:gutter="0"/>
          <w:cols w:space="708"/>
          <w:docGrid w:linePitch="360"/>
        </w:sectPr>
      </w:pPr>
    </w:p>
    <w:p w:rsidR="007027FD" w:rsidRPr="00817859" w:rsidRDefault="00805E4F" w:rsidP="00805E4F">
      <w:pPr>
        <w:pStyle w:val="a4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3. </w:t>
      </w:r>
      <w:r w:rsidR="007661CD" w:rsidRPr="00817859">
        <w:rPr>
          <w:rFonts w:ascii="Times New Roman" w:hAnsi="Times New Roman"/>
          <w:b/>
          <w:sz w:val="28"/>
          <w:szCs w:val="28"/>
        </w:rPr>
        <w:t xml:space="preserve"> ТАКТИКА ЛЕЧЕНИЯ НА АМБУЛАТОРНОМ УРОВНЕ </w:t>
      </w:r>
      <w:r w:rsidR="007027FD" w:rsidRPr="00805E4F">
        <w:rPr>
          <w:rFonts w:ascii="Times New Roman" w:hAnsi="Times New Roman"/>
          <w:b/>
          <w:sz w:val="28"/>
          <w:szCs w:val="28"/>
        </w:rPr>
        <w:t>[1,2,3,4</w:t>
      </w:r>
      <w:r w:rsidR="005B4D1E" w:rsidRPr="00805E4F">
        <w:rPr>
          <w:rFonts w:ascii="Times New Roman" w:hAnsi="Times New Roman"/>
          <w:b/>
          <w:sz w:val="28"/>
          <w:szCs w:val="28"/>
        </w:rPr>
        <w:t>,8,9,10,11</w:t>
      </w:r>
      <w:r w:rsidR="007027FD" w:rsidRPr="00805E4F">
        <w:rPr>
          <w:rFonts w:ascii="Times New Roman" w:hAnsi="Times New Roman"/>
          <w:b/>
          <w:sz w:val="28"/>
          <w:szCs w:val="28"/>
        </w:rPr>
        <w:t>]:</w:t>
      </w:r>
    </w:p>
    <w:p w:rsidR="0002639E" w:rsidRPr="00817859" w:rsidRDefault="0002639E" w:rsidP="00165C4A">
      <w:pPr>
        <w:pStyle w:val="a4"/>
        <w:numPr>
          <w:ilvl w:val="1"/>
          <w:numId w:val="16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817859">
        <w:rPr>
          <w:rFonts w:ascii="Times New Roman" w:hAnsi="Times New Roman"/>
          <w:b/>
          <w:sz w:val="28"/>
          <w:szCs w:val="28"/>
        </w:rPr>
        <w:t>Немедикаментозное лечение:</w:t>
      </w:r>
    </w:p>
    <w:p w:rsidR="007027FD" w:rsidRPr="00817859" w:rsidRDefault="007027FD" w:rsidP="0023325E">
      <w:pPr>
        <w:pStyle w:val="a4"/>
        <w:tabs>
          <w:tab w:val="left" w:pos="0"/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b/>
          <w:sz w:val="28"/>
          <w:szCs w:val="28"/>
        </w:rPr>
        <w:t>Режим:</w:t>
      </w:r>
    </w:p>
    <w:p w:rsidR="007027FD" w:rsidRPr="00817859" w:rsidRDefault="007027FD" w:rsidP="00165C4A">
      <w:pPr>
        <w:pStyle w:val="a4"/>
        <w:numPr>
          <w:ilvl w:val="0"/>
          <w:numId w:val="8"/>
        </w:numPr>
        <w:tabs>
          <w:tab w:val="left" w:pos="0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>П</w:t>
      </w:r>
      <w:r w:rsidR="006D0C06" w:rsidRPr="00817859">
        <w:rPr>
          <w:rFonts w:ascii="Times New Roman" w:hAnsi="Times New Roman"/>
          <w:sz w:val="28"/>
          <w:szCs w:val="28"/>
        </w:rPr>
        <w:t>олуп</w:t>
      </w:r>
      <w:r w:rsidRPr="00817859">
        <w:rPr>
          <w:rFonts w:ascii="Times New Roman" w:hAnsi="Times New Roman"/>
          <w:sz w:val="28"/>
          <w:szCs w:val="28"/>
        </w:rPr>
        <w:t xml:space="preserve">остельный режим </w:t>
      </w:r>
      <w:r w:rsidR="006D0C06" w:rsidRPr="00817859">
        <w:rPr>
          <w:rFonts w:ascii="Times New Roman" w:hAnsi="Times New Roman"/>
          <w:sz w:val="28"/>
          <w:szCs w:val="28"/>
        </w:rPr>
        <w:t>(в течение всего периода лихорадки)</w:t>
      </w:r>
      <w:r w:rsidRPr="00817859">
        <w:rPr>
          <w:rFonts w:ascii="Times New Roman" w:hAnsi="Times New Roman"/>
          <w:sz w:val="28"/>
          <w:szCs w:val="28"/>
        </w:rPr>
        <w:t>.</w:t>
      </w:r>
    </w:p>
    <w:p w:rsidR="006D0C06" w:rsidRPr="00817859" w:rsidRDefault="00805E4F" w:rsidP="0023325E">
      <w:pPr>
        <w:pStyle w:val="a4"/>
        <w:tabs>
          <w:tab w:val="left" w:pos="0"/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NB</w:t>
      </w:r>
      <w:r w:rsidRPr="00805E4F">
        <w:rPr>
          <w:rFonts w:ascii="Times New Roman" w:hAnsi="Times New Roman"/>
          <w:sz w:val="28"/>
          <w:szCs w:val="28"/>
        </w:rPr>
        <w:t xml:space="preserve">! </w:t>
      </w:r>
      <w:r w:rsidR="006D0C06" w:rsidRPr="00817859">
        <w:rPr>
          <w:rFonts w:ascii="Times New Roman" w:hAnsi="Times New Roman"/>
          <w:sz w:val="28"/>
          <w:szCs w:val="28"/>
        </w:rPr>
        <w:t xml:space="preserve">соблюдение гигиены больного: уход за слизистыми оболочками полости рта, глаз, туалет носа. </w:t>
      </w:r>
    </w:p>
    <w:p w:rsidR="0087277C" w:rsidRPr="00817859" w:rsidRDefault="007027FD" w:rsidP="00165C4A">
      <w:pPr>
        <w:pStyle w:val="a4"/>
        <w:numPr>
          <w:ilvl w:val="0"/>
          <w:numId w:val="8"/>
        </w:numPr>
        <w:tabs>
          <w:tab w:val="left" w:pos="0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 xml:space="preserve">Диета: </w:t>
      </w:r>
      <w:r w:rsidR="00805E4F">
        <w:rPr>
          <w:rFonts w:ascii="Times New Roman" w:hAnsi="Times New Roman"/>
          <w:sz w:val="28"/>
          <w:szCs w:val="28"/>
        </w:rPr>
        <w:t>С</w:t>
      </w:r>
      <w:r w:rsidR="006D0C06" w:rsidRPr="00817859">
        <w:rPr>
          <w:rFonts w:ascii="Times New Roman" w:hAnsi="Times New Roman"/>
          <w:sz w:val="28"/>
          <w:szCs w:val="28"/>
        </w:rPr>
        <w:t xml:space="preserve">тол №13 (на период лихорадки); </w:t>
      </w:r>
      <w:r w:rsidR="00805E4F">
        <w:rPr>
          <w:rFonts w:ascii="Times New Roman" w:hAnsi="Times New Roman"/>
          <w:sz w:val="28"/>
          <w:szCs w:val="28"/>
        </w:rPr>
        <w:t>Стол</w:t>
      </w:r>
      <w:r w:rsidR="006D0C06" w:rsidRPr="00817859">
        <w:rPr>
          <w:rFonts w:ascii="Times New Roman" w:hAnsi="Times New Roman"/>
          <w:sz w:val="28"/>
          <w:szCs w:val="28"/>
        </w:rPr>
        <w:t>№15 (при нормальной температуре)</w:t>
      </w:r>
      <w:r w:rsidR="0087277C" w:rsidRPr="00817859">
        <w:rPr>
          <w:rFonts w:ascii="Times New Roman" w:hAnsi="Times New Roman"/>
          <w:sz w:val="28"/>
          <w:szCs w:val="28"/>
        </w:rPr>
        <w:t xml:space="preserve">. </w:t>
      </w:r>
    </w:p>
    <w:p w:rsidR="00984778" w:rsidRDefault="006D0C06" w:rsidP="0023325E">
      <w:pPr>
        <w:pStyle w:val="a4"/>
        <w:tabs>
          <w:tab w:val="left" w:pos="0"/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>Приказ 172 от 31 марта 2011 года. О внесении дополнения в приказ МЗ РК от 07.04.2010 №239. «Карманный справочник по оказанию стационарной помощи детям. Схема 16». Рекомендации по питанию здорового и больного ребенка. Дробное теплое питье. Молочно-растительная диета.</w:t>
      </w:r>
    </w:p>
    <w:p w:rsidR="00805E4F" w:rsidRPr="00817859" w:rsidRDefault="00805E4F" w:rsidP="0023325E">
      <w:pPr>
        <w:pStyle w:val="a4"/>
        <w:tabs>
          <w:tab w:val="left" w:pos="0"/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43B79" w:rsidRPr="00817859" w:rsidRDefault="00984778" w:rsidP="0023325E">
      <w:pPr>
        <w:tabs>
          <w:tab w:val="left" w:pos="0"/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7859">
        <w:rPr>
          <w:rFonts w:ascii="Times New Roman" w:hAnsi="Times New Roman" w:cs="Times New Roman"/>
          <w:b/>
          <w:sz w:val="28"/>
          <w:szCs w:val="28"/>
        </w:rPr>
        <w:t xml:space="preserve">3.3 </w:t>
      </w:r>
      <w:r w:rsidR="007027FD" w:rsidRPr="00817859">
        <w:rPr>
          <w:rFonts w:ascii="Times New Roman" w:hAnsi="Times New Roman" w:cs="Times New Roman"/>
          <w:b/>
          <w:sz w:val="28"/>
          <w:szCs w:val="28"/>
        </w:rPr>
        <w:t>Медикаментозное лечение</w:t>
      </w:r>
      <w:r w:rsidR="00143B79" w:rsidRPr="00817859">
        <w:rPr>
          <w:rFonts w:ascii="Times New Roman" w:hAnsi="Times New Roman" w:cs="Times New Roman"/>
          <w:b/>
          <w:sz w:val="28"/>
          <w:szCs w:val="28"/>
        </w:rPr>
        <w:t>:</w:t>
      </w:r>
      <w:r w:rsidR="007027FD" w:rsidRPr="008178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0C06" w:rsidRPr="00817859" w:rsidRDefault="00651C1E" w:rsidP="00C15559">
      <w:pPr>
        <w:pStyle w:val="a4"/>
        <w:numPr>
          <w:ilvl w:val="0"/>
          <w:numId w:val="10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>д</w:t>
      </w:r>
      <w:r w:rsidR="006D0C06" w:rsidRPr="00817859">
        <w:rPr>
          <w:rFonts w:ascii="Times New Roman" w:hAnsi="Times New Roman"/>
          <w:sz w:val="28"/>
          <w:szCs w:val="28"/>
        </w:rPr>
        <w:t>ля купирования гипертермического синдрома свыше 38,5</w:t>
      </w:r>
      <w:r w:rsidR="006D0C06" w:rsidRPr="00817859">
        <w:rPr>
          <w:rFonts w:ascii="Times New Roman" w:hAnsi="Times New Roman"/>
          <w:sz w:val="28"/>
          <w:szCs w:val="28"/>
          <w:vertAlign w:val="superscript"/>
        </w:rPr>
        <w:t>0</w:t>
      </w:r>
      <w:proofErr w:type="gramStart"/>
      <w:r w:rsidR="006D0C06" w:rsidRPr="00817859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C15559">
        <w:rPr>
          <w:rFonts w:ascii="Times New Roman" w:hAnsi="Times New Roman"/>
          <w:sz w:val="28"/>
          <w:szCs w:val="28"/>
        </w:rPr>
        <w:t>С</w:t>
      </w:r>
      <w:proofErr w:type="gramEnd"/>
      <w:r w:rsidR="00C15559">
        <w:rPr>
          <w:rFonts w:ascii="Times New Roman" w:hAnsi="Times New Roman"/>
          <w:sz w:val="28"/>
          <w:szCs w:val="28"/>
        </w:rPr>
        <w:t xml:space="preserve"> назначить </w:t>
      </w:r>
      <w:proofErr w:type="spellStart"/>
      <w:r w:rsidR="00C15559" w:rsidRPr="00C15559">
        <w:rPr>
          <w:rFonts w:ascii="Times New Roman" w:hAnsi="Times New Roman"/>
          <w:sz w:val="28"/>
          <w:szCs w:val="28"/>
        </w:rPr>
        <w:t>ацетаминофен</w:t>
      </w:r>
      <w:proofErr w:type="spellEnd"/>
      <w:r w:rsidR="006D0C06" w:rsidRPr="00817859">
        <w:rPr>
          <w:rFonts w:ascii="Times New Roman" w:hAnsi="Times New Roman"/>
          <w:sz w:val="28"/>
          <w:szCs w:val="28"/>
        </w:rPr>
        <w:t xml:space="preserve"> 10-15 мг/кг</w:t>
      </w:r>
      <w:r w:rsidR="00511DB6" w:rsidRPr="00817859">
        <w:rPr>
          <w:rFonts w:ascii="Times New Roman" w:hAnsi="Times New Roman"/>
          <w:sz w:val="28"/>
          <w:szCs w:val="28"/>
        </w:rPr>
        <w:t xml:space="preserve"> с интервалом не менее 4 часов, не более 3-х дней внутрь или ректально, или ибупрофен в дозе 5-10 мг/кг не более 3-х раз в сутки внутрь [УД-А];</w:t>
      </w:r>
    </w:p>
    <w:p w:rsidR="00AB7596" w:rsidRPr="00817859" w:rsidRDefault="00651C1E" w:rsidP="00165C4A">
      <w:pPr>
        <w:pStyle w:val="a4"/>
        <w:numPr>
          <w:ilvl w:val="0"/>
          <w:numId w:val="10"/>
        </w:numPr>
        <w:tabs>
          <w:tab w:val="left" w:pos="0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>с</w:t>
      </w:r>
      <w:r w:rsidR="00511DB6" w:rsidRPr="00817859">
        <w:rPr>
          <w:rFonts w:ascii="Times New Roman" w:hAnsi="Times New Roman"/>
          <w:sz w:val="28"/>
          <w:szCs w:val="28"/>
        </w:rPr>
        <w:t xml:space="preserve"> целью десенсибилизации </w:t>
      </w:r>
      <w:proofErr w:type="spellStart"/>
      <w:r w:rsidR="00511DB6" w:rsidRPr="00817859">
        <w:rPr>
          <w:rFonts w:ascii="Times New Roman" w:hAnsi="Times New Roman"/>
          <w:sz w:val="28"/>
          <w:szCs w:val="28"/>
        </w:rPr>
        <w:t>хлоропирамин</w:t>
      </w:r>
      <w:proofErr w:type="spellEnd"/>
      <w:r w:rsidR="00511DB6" w:rsidRPr="00817859">
        <w:rPr>
          <w:rFonts w:ascii="Times New Roman" w:hAnsi="Times New Roman"/>
          <w:sz w:val="28"/>
          <w:szCs w:val="28"/>
        </w:rPr>
        <w:t xml:space="preserve"> 1-2 мг/кг в сутки через рот или парентерально, два раза в сутки, в течение 5-7 дней [УД-</w:t>
      </w:r>
      <w:r w:rsidR="00AB7596" w:rsidRPr="00817859">
        <w:rPr>
          <w:rFonts w:ascii="Times New Roman" w:hAnsi="Times New Roman"/>
          <w:sz w:val="28"/>
          <w:szCs w:val="28"/>
        </w:rPr>
        <w:t>В</w:t>
      </w:r>
      <w:r w:rsidR="00511DB6" w:rsidRPr="00817859">
        <w:rPr>
          <w:rFonts w:ascii="Times New Roman" w:hAnsi="Times New Roman"/>
          <w:sz w:val="28"/>
          <w:szCs w:val="28"/>
        </w:rPr>
        <w:t>];</w:t>
      </w:r>
    </w:p>
    <w:p w:rsidR="008027FB" w:rsidRPr="00817859" w:rsidRDefault="001C677E" w:rsidP="0023325E">
      <w:pPr>
        <w:pStyle w:val="a4"/>
        <w:tabs>
          <w:tab w:val="left" w:pos="0"/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>Местно</w:t>
      </w:r>
      <w:r w:rsidR="00310009" w:rsidRPr="00817859">
        <w:rPr>
          <w:rFonts w:ascii="Times New Roman" w:hAnsi="Times New Roman"/>
          <w:sz w:val="28"/>
          <w:szCs w:val="28"/>
        </w:rPr>
        <w:t>:</w:t>
      </w:r>
      <w:r w:rsidRPr="00817859">
        <w:rPr>
          <w:rFonts w:ascii="Times New Roman" w:hAnsi="Times New Roman"/>
          <w:sz w:val="28"/>
          <w:szCs w:val="28"/>
        </w:rPr>
        <w:t xml:space="preserve"> использовать</w:t>
      </w:r>
      <w:r w:rsidR="00AB7596" w:rsidRPr="00817859">
        <w:rPr>
          <w:rFonts w:ascii="Times New Roman" w:hAnsi="Times New Roman"/>
          <w:sz w:val="28"/>
          <w:szCs w:val="28"/>
        </w:rPr>
        <w:t xml:space="preserve"> 5% мазь ацикловира,</w:t>
      </w:r>
      <w:r w:rsidRPr="00817859">
        <w:rPr>
          <w:rFonts w:ascii="Times New Roman" w:hAnsi="Times New Roman"/>
          <w:sz w:val="28"/>
          <w:szCs w:val="28"/>
        </w:rPr>
        <w:t xml:space="preserve"> 4-6 аппликаций в день до заживления [</w:t>
      </w:r>
      <w:proofErr w:type="gramStart"/>
      <w:r w:rsidRPr="00817859">
        <w:rPr>
          <w:rFonts w:ascii="Times New Roman" w:hAnsi="Times New Roman"/>
          <w:sz w:val="28"/>
          <w:szCs w:val="28"/>
        </w:rPr>
        <w:t>УД-А</w:t>
      </w:r>
      <w:proofErr w:type="gramEnd"/>
      <w:r w:rsidRPr="00817859">
        <w:rPr>
          <w:rFonts w:ascii="Times New Roman" w:hAnsi="Times New Roman"/>
          <w:sz w:val="28"/>
          <w:szCs w:val="28"/>
        </w:rPr>
        <w:t xml:space="preserve">]; </w:t>
      </w:r>
    </w:p>
    <w:p w:rsidR="008027FB" w:rsidRPr="00817859" w:rsidRDefault="00B359C4" w:rsidP="0023325E">
      <w:pPr>
        <w:pStyle w:val="a4"/>
        <w:tabs>
          <w:tab w:val="left" w:pos="0"/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 xml:space="preserve">или 1-2% спиртового раствора бриллиантовой зелени;  </w:t>
      </w:r>
    </w:p>
    <w:p w:rsidR="00511DB6" w:rsidRPr="00817859" w:rsidRDefault="008027FB" w:rsidP="0023325E">
      <w:pPr>
        <w:pStyle w:val="a4"/>
        <w:tabs>
          <w:tab w:val="left" w:pos="0"/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 xml:space="preserve">или 5-10% раствором перманганата калия; </w:t>
      </w:r>
      <w:r w:rsidR="00AB7596" w:rsidRPr="00817859">
        <w:rPr>
          <w:rFonts w:ascii="Times New Roman" w:hAnsi="Times New Roman"/>
          <w:sz w:val="28"/>
          <w:szCs w:val="28"/>
        </w:rPr>
        <w:t>высыпания на слизистых оболочках обрабатыва</w:t>
      </w:r>
      <w:r w:rsidR="001C677E" w:rsidRPr="00817859">
        <w:rPr>
          <w:rFonts w:ascii="Times New Roman" w:hAnsi="Times New Roman"/>
          <w:sz w:val="28"/>
          <w:szCs w:val="28"/>
        </w:rPr>
        <w:t>ть</w:t>
      </w:r>
      <w:r w:rsidR="00AB7596" w:rsidRPr="00817859">
        <w:rPr>
          <w:rFonts w:ascii="Times New Roman" w:hAnsi="Times New Roman"/>
          <w:sz w:val="28"/>
          <w:szCs w:val="28"/>
        </w:rPr>
        <w:t xml:space="preserve"> водными растворами анилиновых красителей</w:t>
      </w:r>
      <w:r w:rsidR="00B359C4" w:rsidRPr="00817859">
        <w:rPr>
          <w:rFonts w:ascii="Times New Roman" w:hAnsi="Times New Roman"/>
          <w:sz w:val="28"/>
          <w:szCs w:val="28"/>
        </w:rPr>
        <w:t xml:space="preserve"> </w:t>
      </w:r>
      <w:r w:rsidR="00AB7596" w:rsidRPr="00817859">
        <w:rPr>
          <w:rFonts w:ascii="Times New Roman" w:hAnsi="Times New Roman"/>
          <w:sz w:val="28"/>
          <w:szCs w:val="28"/>
        </w:rPr>
        <w:t>[УД-С];</w:t>
      </w:r>
      <w:r w:rsidR="00511DB6" w:rsidRPr="00817859">
        <w:rPr>
          <w:rFonts w:ascii="Times New Roman" w:hAnsi="Times New Roman"/>
          <w:sz w:val="28"/>
          <w:szCs w:val="28"/>
        </w:rPr>
        <w:t xml:space="preserve"> </w:t>
      </w:r>
    </w:p>
    <w:p w:rsidR="001C677E" w:rsidRPr="00817859" w:rsidRDefault="00651C1E" w:rsidP="00165C4A">
      <w:pPr>
        <w:pStyle w:val="a4"/>
        <w:numPr>
          <w:ilvl w:val="0"/>
          <w:numId w:val="10"/>
        </w:numPr>
        <w:tabs>
          <w:tab w:val="left" w:pos="0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>р</w:t>
      </w:r>
      <w:r w:rsidR="001C677E" w:rsidRPr="00817859">
        <w:rPr>
          <w:rFonts w:ascii="Times New Roman" w:hAnsi="Times New Roman"/>
          <w:sz w:val="28"/>
          <w:szCs w:val="28"/>
        </w:rPr>
        <w:t>екомбинантный ИФН альфа-2</w:t>
      </w:r>
      <w:r w:rsidR="001C677E" w:rsidRPr="00817859">
        <w:rPr>
          <w:rFonts w:ascii="Times New Roman" w:hAnsi="Times New Roman"/>
          <w:sz w:val="28"/>
          <w:szCs w:val="28"/>
          <w:lang w:val="en-US"/>
        </w:rPr>
        <w:t>b</w:t>
      </w:r>
      <w:r w:rsidR="001C677E" w:rsidRPr="00817859">
        <w:rPr>
          <w:rFonts w:ascii="Times New Roman" w:hAnsi="Times New Roman"/>
          <w:sz w:val="28"/>
          <w:szCs w:val="28"/>
        </w:rPr>
        <w:t xml:space="preserve"> гель местно 3-5 раз в сутки до исчезновения клинических проявлений [УД-В];</w:t>
      </w:r>
    </w:p>
    <w:p w:rsidR="00AE5A85" w:rsidRPr="00817859" w:rsidRDefault="00651C1E" w:rsidP="00165C4A">
      <w:pPr>
        <w:pStyle w:val="a4"/>
        <w:numPr>
          <w:ilvl w:val="0"/>
          <w:numId w:val="10"/>
        </w:numPr>
        <w:tabs>
          <w:tab w:val="left" w:pos="0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>п</w:t>
      </w:r>
      <w:r w:rsidR="001C677E" w:rsidRPr="00817859">
        <w:rPr>
          <w:rFonts w:ascii="Times New Roman" w:hAnsi="Times New Roman"/>
          <w:sz w:val="28"/>
          <w:szCs w:val="28"/>
        </w:rPr>
        <w:t xml:space="preserve">ри </w:t>
      </w:r>
      <w:r w:rsidR="007B05C6" w:rsidRPr="00817859">
        <w:rPr>
          <w:rFonts w:ascii="Times New Roman" w:hAnsi="Times New Roman"/>
          <w:sz w:val="28"/>
          <w:szCs w:val="28"/>
        </w:rPr>
        <w:t>стоматите, гингивите таблетки</w:t>
      </w:r>
      <w:r w:rsidR="001C677E" w:rsidRPr="00817859">
        <w:rPr>
          <w:rFonts w:ascii="Times New Roman" w:hAnsi="Times New Roman"/>
          <w:sz w:val="28"/>
          <w:szCs w:val="28"/>
        </w:rPr>
        <w:t xml:space="preserve"> ацикловир</w:t>
      </w:r>
      <w:r w:rsidR="007B05C6" w:rsidRPr="00817859">
        <w:rPr>
          <w:rFonts w:ascii="Times New Roman" w:hAnsi="Times New Roman"/>
          <w:sz w:val="28"/>
          <w:szCs w:val="28"/>
        </w:rPr>
        <w:t>а</w:t>
      </w:r>
      <w:r w:rsidR="00310009" w:rsidRPr="00817859">
        <w:rPr>
          <w:rFonts w:ascii="Times New Roman" w:hAnsi="Times New Roman"/>
          <w:sz w:val="28"/>
          <w:szCs w:val="28"/>
        </w:rPr>
        <w:t xml:space="preserve"> 100 мг (детям до 2-х лет), 200 мг (детям старше 2-х лет) 5 раз в течение 5-10 дней в комбинации </w:t>
      </w:r>
      <w:proofErr w:type="gramStart"/>
      <w:r w:rsidR="007B05C6" w:rsidRPr="00817859">
        <w:rPr>
          <w:rFonts w:ascii="Times New Roman" w:hAnsi="Times New Roman"/>
          <w:sz w:val="28"/>
          <w:szCs w:val="28"/>
        </w:rPr>
        <w:t>с</w:t>
      </w:r>
      <w:proofErr w:type="gramEnd"/>
      <w:r w:rsidR="007B05C6" w:rsidRPr="00817859">
        <w:rPr>
          <w:rFonts w:ascii="Times New Roman" w:hAnsi="Times New Roman"/>
          <w:sz w:val="28"/>
          <w:szCs w:val="28"/>
        </w:rPr>
        <w:t xml:space="preserve"> </w:t>
      </w:r>
    </w:p>
    <w:p w:rsidR="008027FB" w:rsidRPr="00817859" w:rsidRDefault="00AE5A85" w:rsidP="0023325E">
      <w:pPr>
        <w:pStyle w:val="a4"/>
        <w:tabs>
          <w:tab w:val="left" w:pos="0"/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817859">
        <w:rPr>
          <w:rFonts w:ascii="Times New Roman" w:hAnsi="Times New Roman"/>
          <w:sz w:val="28"/>
          <w:szCs w:val="28"/>
        </w:rPr>
        <w:t>Человеческим</w:t>
      </w:r>
      <w:proofErr w:type="gramEnd"/>
      <w:r w:rsidRPr="00817859">
        <w:rPr>
          <w:rFonts w:ascii="Times New Roman" w:hAnsi="Times New Roman"/>
          <w:sz w:val="28"/>
          <w:szCs w:val="28"/>
        </w:rPr>
        <w:t xml:space="preserve"> </w:t>
      </w:r>
      <w:r w:rsidR="007B05C6" w:rsidRPr="00817859">
        <w:rPr>
          <w:rFonts w:ascii="Times New Roman" w:hAnsi="Times New Roman"/>
          <w:sz w:val="28"/>
          <w:szCs w:val="28"/>
        </w:rPr>
        <w:t>рекомбинантным ИФН альфа-2</w:t>
      </w:r>
      <w:r w:rsidR="007B05C6" w:rsidRPr="00817859">
        <w:rPr>
          <w:rFonts w:ascii="Times New Roman" w:hAnsi="Times New Roman"/>
          <w:sz w:val="28"/>
          <w:szCs w:val="28"/>
          <w:lang w:val="en-US"/>
        </w:rPr>
        <w:t>b</w:t>
      </w:r>
      <w:r w:rsidR="007B05C6" w:rsidRPr="00817859">
        <w:rPr>
          <w:rFonts w:ascii="Times New Roman" w:hAnsi="Times New Roman"/>
          <w:sz w:val="28"/>
          <w:szCs w:val="28"/>
        </w:rPr>
        <w:t xml:space="preserve"> в виде ректальных суппозиториев 150000</w:t>
      </w:r>
      <w:r w:rsidR="008027FB" w:rsidRPr="00817859">
        <w:rPr>
          <w:rFonts w:ascii="Times New Roman" w:hAnsi="Times New Roman"/>
          <w:sz w:val="28"/>
          <w:szCs w:val="28"/>
        </w:rPr>
        <w:t xml:space="preserve"> МЕ, </w:t>
      </w:r>
      <w:r w:rsidR="007B05C6" w:rsidRPr="00817859">
        <w:rPr>
          <w:rFonts w:ascii="Times New Roman" w:hAnsi="Times New Roman"/>
          <w:sz w:val="28"/>
          <w:szCs w:val="28"/>
        </w:rPr>
        <w:t>500000 МЕ</w:t>
      </w:r>
      <w:r w:rsidR="008027FB" w:rsidRPr="00817859">
        <w:rPr>
          <w:rFonts w:ascii="Times New Roman" w:hAnsi="Times New Roman"/>
          <w:sz w:val="28"/>
          <w:szCs w:val="28"/>
        </w:rPr>
        <w:t>,</w:t>
      </w:r>
      <w:r w:rsidR="007B05C6" w:rsidRPr="00817859">
        <w:rPr>
          <w:rFonts w:ascii="Times New Roman" w:hAnsi="Times New Roman"/>
          <w:sz w:val="28"/>
          <w:szCs w:val="28"/>
        </w:rPr>
        <w:t xml:space="preserve"> 1000000 МЕ</w:t>
      </w:r>
      <w:r w:rsidR="008027FB" w:rsidRPr="00817859">
        <w:rPr>
          <w:rFonts w:ascii="Times New Roman" w:hAnsi="Times New Roman"/>
          <w:sz w:val="28"/>
          <w:szCs w:val="28"/>
        </w:rPr>
        <w:t>; по 1 суппозиторию</w:t>
      </w:r>
      <w:r w:rsidR="007B05C6" w:rsidRPr="00817859">
        <w:rPr>
          <w:rFonts w:ascii="Times New Roman" w:hAnsi="Times New Roman"/>
          <w:sz w:val="28"/>
          <w:szCs w:val="28"/>
        </w:rPr>
        <w:t xml:space="preserve"> 2 раза в </w:t>
      </w:r>
      <w:r w:rsidR="008027FB" w:rsidRPr="00817859">
        <w:rPr>
          <w:rFonts w:ascii="Times New Roman" w:hAnsi="Times New Roman"/>
          <w:sz w:val="28"/>
          <w:szCs w:val="28"/>
        </w:rPr>
        <w:t>день ректально</w:t>
      </w:r>
      <w:r w:rsidR="007B05C6" w:rsidRPr="00817859">
        <w:rPr>
          <w:rFonts w:ascii="Times New Roman" w:hAnsi="Times New Roman"/>
          <w:sz w:val="28"/>
          <w:szCs w:val="28"/>
        </w:rPr>
        <w:t xml:space="preserve"> 10 дней [УД-А]</w:t>
      </w:r>
      <w:r w:rsidR="008027FB" w:rsidRPr="00817859">
        <w:rPr>
          <w:rFonts w:ascii="Times New Roman" w:hAnsi="Times New Roman"/>
          <w:sz w:val="28"/>
          <w:szCs w:val="28"/>
        </w:rPr>
        <w:t>;</w:t>
      </w:r>
    </w:p>
    <w:p w:rsidR="001C677E" w:rsidRPr="00817859" w:rsidRDefault="00651C1E" w:rsidP="0023325E">
      <w:pPr>
        <w:pStyle w:val="a4"/>
        <w:tabs>
          <w:tab w:val="left" w:pos="0"/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ab/>
      </w:r>
      <w:r w:rsidR="008027FB" w:rsidRPr="00817859">
        <w:rPr>
          <w:rFonts w:ascii="Times New Roman" w:hAnsi="Times New Roman"/>
          <w:sz w:val="28"/>
          <w:szCs w:val="28"/>
        </w:rPr>
        <w:t>При рецидивирующем течении проводится курсовое лечение рекомбинантным ИФН альфа-2</w:t>
      </w:r>
      <w:r w:rsidR="008027FB" w:rsidRPr="00817859">
        <w:rPr>
          <w:rFonts w:ascii="Times New Roman" w:hAnsi="Times New Roman"/>
          <w:sz w:val="28"/>
          <w:szCs w:val="28"/>
          <w:lang w:val="en-US"/>
        </w:rPr>
        <w:t>b</w:t>
      </w:r>
      <w:r w:rsidR="008027FB" w:rsidRPr="00817859">
        <w:rPr>
          <w:rFonts w:ascii="Times New Roman" w:hAnsi="Times New Roman"/>
          <w:sz w:val="28"/>
          <w:szCs w:val="28"/>
        </w:rPr>
        <w:t xml:space="preserve"> в виде ректальных суппозиториев 150000</w:t>
      </w:r>
      <w:r w:rsidR="00AE5A85" w:rsidRPr="00817859">
        <w:rPr>
          <w:rFonts w:ascii="Times New Roman" w:hAnsi="Times New Roman"/>
          <w:sz w:val="28"/>
          <w:szCs w:val="28"/>
        </w:rPr>
        <w:t>МЕ,</w:t>
      </w:r>
      <w:r w:rsidR="008027FB" w:rsidRPr="00817859">
        <w:rPr>
          <w:rFonts w:ascii="Times New Roman" w:hAnsi="Times New Roman"/>
          <w:sz w:val="28"/>
          <w:szCs w:val="28"/>
        </w:rPr>
        <w:t xml:space="preserve"> 500000 МЕ</w:t>
      </w:r>
      <w:r w:rsidR="00AE5A85" w:rsidRPr="00817859">
        <w:rPr>
          <w:rFonts w:ascii="Times New Roman" w:hAnsi="Times New Roman"/>
          <w:sz w:val="28"/>
          <w:szCs w:val="28"/>
        </w:rPr>
        <w:t>, 1000000 МЕ по 1 суппозиторию</w:t>
      </w:r>
      <w:r w:rsidR="008027FB" w:rsidRPr="00817859">
        <w:rPr>
          <w:rFonts w:ascii="Times New Roman" w:hAnsi="Times New Roman"/>
          <w:sz w:val="28"/>
          <w:szCs w:val="28"/>
        </w:rPr>
        <w:t xml:space="preserve"> 2 раза </w:t>
      </w:r>
      <w:r w:rsidR="00AE5A85" w:rsidRPr="00817859">
        <w:rPr>
          <w:rFonts w:ascii="Times New Roman" w:hAnsi="Times New Roman"/>
          <w:sz w:val="28"/>
          <w:szCs w:val="28"/>
        </w:rPr>
        <w:t>в день ректально</w:t>
      </w:r>
      <w:r w:rsidR="008027FB" w:rsidRPr="00817859">
        <w:rPr>
          <w:rFonts w:ascii="Times New Roman" w:hAnsi="Times New Roman"/>
          <w:sz w:val="28"/>
          <w:szCs w:val="28"/>
        </w:rPr>
        <w:t>.</w:t>
      </w:r>
      <w:r w:rsidR="001C677E" w:rsidRPr="00817859">
        <w:rPr>
          <w:rFonts w:ascii="Times New Roman" w:hAnsi="Times New Roman"/>
          <w:sz w:val="28"/>
          <w:szCs w:val="28"/>
        </w:rPr>
        <w:t xml:space="preserve"> </w:t>
      </w:r>
    </w:p>
    <w:p w:rsidR="00AE5A85" w:rsidRPr="00817859" w:rsidRDefault="00AE5A85" w:rsidP="0023325E">
      <w:pPr>
        <w:pStyle w:val="a4"/>
        <w:tabs>
          <w:tab w:val="left" w:pos="0"/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>Клинико-лабораторное обследование реконвалесцентов каждые 6 мес., санация очагов инфекции.</w:t>
      </w:r>
    </w:p>
    <w:p w:rsidR="007027FD" w:rsidRPr="00817859" w:rsidRDefault="003E035C" w:rsidP="00165C4A">
      <w:pPr>
        <w:pStyle w:val="a4"/>
        <w:numPr>
          <w:ilvl w:val="0"/>
          <w:numId w:val="10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817859">
        <w:rPr>
          <w:rFonts w:ascii="Times New Roman" w:hAnsi="Times New Roman"/>
          <w:b/>
          <w:sz w:val="28"/>
          <w:szCs w:val="28"/>
        </w:rPr>
        <w:t xml:space="preserve"> </w:t>
      </w:r>
      <w:r w:rsidR="007027FD" w:rsidRPr="00817859">
        <w:rPr>
          <w:rFonts w:ascii="Times New Roman" w:hAnsi="Times New Roman"/>
          <w:b/>
          <w:sz w:val="28"/>
          <w:szCs w:val="28"/>
        </w:rPr>
        <w:t>Перечень основных лекарственных средств</w:t>
      </w:r>
      <w:r w:rsidR="00143B79" w:rsidRPr="00817859">
        <w:rPr>
          <w:rFonts w:ascii="Times New Roman" w:hAnsi="Times New Roman"/>
          <w:b/>
          <w:sz w:val="28"/>
          <w:szCs w:val="28"/>
        </w:rPr>
        <w:t>:</w:t>
      </w:r>
    </w:p>
    <w:tbl>
      <w:tblPr>
        <w:tblStyle w:val="a3"/>
        <w:tblW w:w="103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6237"/>
        <w:gridCol w:w="2410"/>
        <w:gridCol w:w="1100"/>
      </w:tblGrid>
      <w:tr w:rsidR="006F63C6" w:rsidRPr="00817859" w:rsidTr="00024038">
        <w:tc>
          <w:tcPr>
            <w:tcW w:w="567" w:type="dxa"/>
          </w:tcPr>
          <w:p w:rsidR="006F63C6" w:rsidRPr="00817859" w:rsidRDefault="00651C1E" w:rsidP="00651C1E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7859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51C1E" w:rsidRPr="00817859" w:rsidRDefault="00651C1E" w:rsidP="00651C1E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178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817859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6237" w:type="dxa"/>
          </w:tcPr>
          <w:p w:rsidR="006F63C6" w:rsidRPr="00817859" w:rsidRDefault="006F63C6" w:rsidP="00651C1E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7859">
              <w:rPr>
                <w:rFonts w:ascii="Times New Roman" w:hAnsi="Times New Roman"/>
                <w:b/>
                <w:sz w:val="24"/>
                <w:szCs w:val="24"/>
              </w:rPr>
              <w:t>Международное непатентованное наименование ЛС</w:t>
            </w:r>
          </w:p>
        </w:tc>
        <w:tc>
          <w:tcPr>
            <w:tcW w:w="2410" w:type="dxa"/>
          </w:tcPr>
          <w:p w:rsidR="006F63C6" w:rsidRPr="00817859" w:rsidRDefault="006F63C6" w:rsidP="00651C1E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7859">
              <w:rPr>
                <w:rFonts w:ascii="Times New Roman" w:hAnsi="Times New Roman"/>
                <w:b/>
                <w:sz w:val="24"/>
                <w:szCs w:val="24"/>
              </w:rPr>
              <w:t>Способ применения</w:t>
            </w:r>
          </w:p>
        </w:tc>
        <w:tc>
          <w:tcPr>
            <w:tcW w:w="1100" w:type="dxa"/>
          </w:tcPr>
          <w:p w:rsidR="006F63C6" w:rsidRPr="00817859" w:rsidRDefault="00651C1E" w:rsidP="00651C1E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7859">
              <w:rPr>
                <w:rFonts w:ascii="Times New Roman" w:hAnsi="Times New Roman"/>
                <w:b/>
                <w:sz w:val="24"/>
                <w:szCs w:val="24"/>
              </w:rPr>
              <w:t>УД</w:t>
            </w:r>
          </w:p>
        </w:tc>
      </w:tr>
      <w:tr w:rsidR="00651C1E" w:rsidRPr="00817859" w:rsidTr="00024038">
        <w:tc>
          <w:tcPr>
            <w:tcW w:w="9214" w:type="dxa"/>
            <w:gridSpan w:val="3"/>
          </w:tcPr>
          <w:p w:rsidR="00651C1E" w:rsidRPr="00817859" w:rsidRDefault="00651C1E" w:rsidP="00651C1E">
            <w:pPr>
              <w:pStyle w:val="a4"/>
              <w:tabs>
                <w:tab w:val="left" w:pos="426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 xml:space="preserve">Противовирусное, </w:t>
            </w:r>
            <w:proofErr w:type="spellStart"/>
            <w:r w:rsidRPr="00817859">
              <w:rPr>
                <w:rFonts w:ascii="Times New Roman" w:hAnsi="Times New Roman"/>
                <w:sz w:val="28"/>
                <w:szCs w:val="28"/>
              </w:rPr>
              <w:t>антигерпетическое</w:t>
            </w:r>
            <w:proofErr w:type="spellEnd"/>
            <w:r w:rsidRPr="00817859">
              <w:rPr>
                <w:rFonts w:ascii="Times New Roman" w:hAnsi="Times New Roman"/>
                <w:sz w:val="28"/>
                <w:szCs w:val="28"/>
              </w:rPr>
              <w:t xml:space="preserve"> средство</w:t>
            </w:r>
          </w:p>
        </w:tc>
        <w:tc>
          <w:tcPr>
            <w:tcW w:w="1100" w:type="dxa"/>
          </w:tcPr>
          <w:p w:rsidR="00651C1E" w:rsidRPr="00817859" w:rsidRDefault="00651C1E" w:rsidP="00651C1E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F63C6" w:rsidRPr="00817859" w:rsidTr="00024038">
        <w:tc>
          <w:tcPr>
            <w:tcW w:w="567" w:type="dxa"/>
          </w:tcPr>
          <w:p w:rsidR="006F63C6" w:rsidRPr="00817859" w:rsidRDefault="00651C1E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237" w:type="dxa"/>
          </w:tcPr>
          <w:p w:rsidR="006F63C6" w:rsidRPr="00817859" w:rsidRDefault="006F63C6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Ацикловир</w:t>
            </w:r>
            <w:r w:rsidR="00CE53F9" w:rsidRPr="0081785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CB69C3" w:rsidRPr="00817859">
              <w:rPr>
                <w:rFonts w:ascii="Times New Roman" w:hAnsi="Times New Roman"/>
                <w:sz w:val="28"/>
                <w:szCs w:val="28"/>
              </w:rPr>
              <w:t xml:space="preserve">таб., </w:t>
            </w:r>
            <w:r w:rsidR="00CE53F9" w:rsidRPr="00817859">
              <w:rPr>
                <w:rFonts w:ascii="Times New Roman" w:hAnsi="Times New Roman"/>
                <w:sz w:val="28"/>
                <w:szCs w:val="28"/>
              </w:rPr>
              <w:t>200 мг; 400 мг</w:t>
            </w:r>
          </w:p>
        </w:tc>
        <w:tc>
          <w:tcPr>
            <w:tcW w:w="2410" w:type="dxa"/>
          </w:tcPr>
          <w:p w:rsidR="006F63C6" w:rsidRPr="00817859" w:rsidRDefault="006F63C6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внутрь</w:t>
            </w:r>
          </w:p>
        </w:tc>
        <w:tc>
          <w:tcPr>
            <w:tcW w:w="1100" w:type="dxa"/>
          </w:tcPr>
          <w:p w:rsidR="006F63C6" w:rsidRPr="00817859" w:rsidRDefault="006F63C6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651C1E" w:rsidRPr="00817859" w:rsidTr="00024038">
        <w:tc>
          <w:tcPr>
            <w:tcW w:w="9214" w:type="dxa"/>
            <w:gridSpan w:val="3"/>
          </w:tcPr>
          <w:p w:rsidR="00651C1E" w:rsidRPr="00817859" w:rsidRDefault="00651C1E" w:rsidP="00651C1E">
            <w:pPr>
              <w:pStyle w:val="a4"/>
              <w:tabs>
                <w:tab w:val="left" w:pos="426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Иммуномодулятор</w:t>
            </w:r>
          </w:p>
        </w:tc>
        <w:tc>
          <w:tcPr>
            <w:tcW w:w="1100" w:type="dxa"/>
          </w:tcPr>
          <w:p w:rsidR="00651C1E" w:rsidRPr="00817859" w:rsidRDefault="00651C1E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63C6" w:rsidRPr="00817859" w:rsidTr="00024038">
        <w:tc>
          <w:tcPr>
            <w:tcW w:w="567" w:type="dxa"/>
          </w:tcPr>
          <w:p w:rsidR="006F63C6" w:rsidRPr="00817859" w:rsidRDefault="00651C1E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237" w:type="dxa"/>
          </w:tcPr>
          <w:p w:rsidR="006F63C6" w:rsidRPr="00817859" w:rsidRDefault="00CB69C3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Рекомбинантный ИФН альфа-2</w:t>
            </w:r>
            <w:r w:rsidRPr="00817859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  <w:r w:rsidRPr="00817859">
              <w:rPr>
                <w:rFonts w:ascii="Times New Roman" w:hAnsi="Times New Roman"/>
                <w:sz w:val="28"/>
                <w:szCs w:val="28"/>
              </w:rPr>
              <w:t>, суппозиторий по 150000МЕ, 500000МЕ, 1000000МЕ</w:t>
            </w:r>
          </w:p>
        </w:tc>
        <w:tc>
          <w:tcPr>
            <w:tcW w:w="2410" w:type="dxa"/>
          </w:tcPr>
          <w:p w:rsidR="006F63C6" w:rsidRPr="00817859" w:rsidRDefault="00CB69C3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ректально</w:t>
            </w:r>
          </w:p>
        </w:tc>
        <w:tc>
          <w:tcPr>
            <w:tcW w:w="1100" w:type="dxa"/>
          </w:tcPr>
          <w:p w:rsidR="006F63C6" w:rsidRPr="00817859" w:rsidRDefault="00CB69C3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651C1E" w:rsidRPr="00817859" w:rsidTr="00024038">
        <w:tc>
          <w:tcPr>
            <w:tcW w:w="9214" w:type="dxa"/>
            <w:gridSpan w:val="3"/>
          </w:tcPr>
          <w:p w:rsidR="00651C1E" w:rsidRPr="00817859" w:rsidRDefault="00651C1E" w:rsidP="00651C1E">
            <w:pPr>
              <w:pStyle w:val="a4"/>
              <w:tabs>
                <w:tab w:val="left" w:pos="426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Анальгетик-антипиретик</w:t>
            </w:r>
          </w:p>
        </w:tc>
        <w:tc>
          <w:tcPr>
            <w:tcW w:w="1100" w:type="dxa"/>
          </w:tcPr>
          <w:p w:rsidR="00651C1E" w:rsidRPr="00817859" w:rsidRDefault="00651C1E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63C6" w:rsidRPr="00817859" w:rsidTr="00024038">
        <w:tc>
          <w:tcPr>
            <w:tcW w:w="567" w:type="dxa"/>
          </w:tcPr>
          <w:p w:rsidR="006F63C6" w:rsidRPr="00817859" w:rsidRDefault="00651C1E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237" w:type="dxa"/>
          </w:tcPr>
          <w:p w:rsidR="006F63C6" w:rsidRPr="00817859" w:rsidRDefault="00C15559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5559">
              <w:rPr>
                <w:rFonts w:ascii="Times New Roman" w:hAnsi="Times New Roman"/>
                <w:sz w:val="28"/>
                <w:szCs w:val="28"/>
              </w:rPr>
              <w:t>ацетаминофен</w:t>
            </w:r>
            <w:proofErr w:type="spellEnd"/>
            <w:r w:rsidR="003F1B6C" w:rsidRPr="00817859">
              <w:rPr>
                <w:rFonts w:ascii="Times New Roman" w:hAnsi="Times New Roman"/>
                <w:sz w:val="28"/>
                <w:szCs w:val="28"/>
              </w:rPr>
              <w:t xml:space="preserve">, таб., 0,2; 0,5 </w:t>
            </w:r>
          </w:p>
        </w:tc>
        <w:tc>
          <w:tcPr>
            <w:tcW w:w="2410" w:type="dxa"/>
          </w:tcPr>
          <w:p w:rsidR="006F63C6" w:rsidRPr="00817859" w:rsidRDefault="003F1B6C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внутрь</w:t>
            </w:r>
          </w:p>
        </w:tc>
        <w:tc>
          <w:tcPr>
            <w:tcW w:w="1100" w:type="dxa"/>
          </w:tcPr>
          <w:p w:rsidR="006F63C6" w:rsidRPr="00817859" w:rsidRDefault="003F1B6C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651C1E" w:rsidRPr="00817859" w:rsidTr="00024038">
        <w:tc>
          <w:tcPr>
            <w:tcW w:w="9214" w:type="dxa"/>
            <w:gridSpan w:val="3"/>
          </w:tcPr>
          <w:p w:rsidR="00651C1E" w:rsidRPr="00817859" w:rsidRDefault="00651C1E" w:rsidP="00651C1E">
            <w:pPr>
              <w:pStyle w:val="a4"/>
              <w:tabs>
                <w:tab w:val="left" w:pos="426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 xml:space="preserve">Противовирусное, </w:t>
            </w:r>
            <w:proofErr w:type="spellStart"/>
            <w:r w:rsidRPr="00817859">
              <w:rPr>
                <w:rFonts w:ascii="Times New Roman" w:hAnsi="Times New Roman"/>
                <w:sz w:val="28"/>
                <w:szCs w:val="28"/>
              </w:rPr>
              <w:t>антигерпетическое</w:t>
            </w:r>
            <w:proofErr w:type="spellEnd"/>
            <w:r w:rsidRPr="00817859">
              <w:rPr>
                <w:rFonts w:ascii="Times New Roman" w:hAnsi="Times New Roman"/>
                <w:sz w:val="28"/>
                <w:szCs w:val="28"/>
              </w:rPr>
              <w:t xml:space="preserve"> средство</w:t>
            </w:r>
          </w:p>
        </w:tc>
        <w:tc>
          <w:tcPr>
            <w:tcW w:w="1100" w:type="dxa"/>
          </w:tcPr>
          <w:p w:rsidR="00651C1E" w:rsidRPr="00817859" w:rsidRDefault="00651C1E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304C" w:rsidRPr="00817859" w:rsidTr="00024038">
        <w:tc>
          <w:tcPr>
            <w:tcW w:w="567" w:type="dxa"/>
          </w:tcPr>
          <w:p w:rsidR="0074304C" w:rsidRPr="00817859" w:rsidRDefault="00651C1E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6237" w:type="dxa"/>
          </w:tcPr>
          <w:p w:rsidR="0074304C" w:rsidRPr="00817859" w:rsidRDefault="0074304C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Ацикловир, мазь 5 %</w:t>
            </w:r>
          </w:p>
        </w:tc>
        <w:tc>
          <w:tcPr>
            <w:tcW w:w="2410" w:type="dxa"/>
          </w:tcPr>
          <w:p w:rsidR="0074304C" w:rsidRPr="00817859" w:rsidRDefault="008976AF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м</w:t>
            </w:r>
            <w:r w:rsidR="0074304C" w:rsidRPr="00817859">
              <w:rPr>
                <w:rFonts w:ascii="Times New Roman" w:hAnsi="Times New Roman"/>
                <w:sz w:val="28"/>
                <w:szCs w:val="28"/>
              </w:rPr>
              <w:t>естно</w:t>
            </w:r>
            <w:r w:rsidRPr="00817859">
              <w:rPr>
                <w:rFonts w:ascii="Times New Roman" w:hAnsi="Times New Roman"/>
                <w:sz w:val="28"/>
                <w:szCs w:val="28"/>
              </w:rPr>
              <w:t>, на кожу</w:t>
            </w:r>
          </w:p>
        </w:tc>
        <w:tc>
          <w:tcPr>
            <w:tcW w:w="1100" w:type="dxa"/>
          </w:tcPr>
          <w:p w:rsidR="0074304C" w:rsidRPr="00817859" w:rsidRDefault="0074304C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651C1E" w:rsidRPr="00817859" w:rsidTr="00024038">
        <w:tc>
          <w:tcPr>
            <w:tcW w:w="9214" w:type="dxa"/>
            <w:gridSpan w:val="3"/>
          </w:tcPr>
          <w:p w:rsidR="00651C1E" w:rsidRPr="00817859" w:rsidRDefault="00651C1E" w:rsidP="00651C1E">
            <w:pPr>
              <w:pStyle w:val="a4"/>
              <w:tabs>
                <w:tab w:val="left" w:pos="426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Антигистаминное лекарственное средство</w:t>
            </w:r>
          </w:p>
        </w:tc>
        <w:tc>
          <w:tcPr>
            <w:tcW w:w="1100" w:type="dxa"/>
          </w:tcPr>
          <w:p w:rsidR="00651C1E" w:rsidRPr="00817859" w:rsidRDefault="00651C1E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304C" w:rsidRPr="00817859" w:rsidTr="00024038">
        <w:tc>
          <w:tcPr>
            <w:tcW w:w="567" w:type="dxa"/>
          </w:tcPr>
          <w:p w:rsidR="0074304C" w:rsidRPr="00817859" w:rsidRDefault="00024038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6237" w:type="dxa"/>
          </w:tcPr>
          <w:p w:rsidR="0074304C" w:rsidRPr="00817859" w:rsidRDefault="00911CF5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Хлоропирамин, таб., по 25 мг</w:t>
            </w:r>
          </w:p>
        </w:tc>
        <w:tc>
          <w:tcPr>
            <w:tcW w:w="2410" w:type="dxa"/>
          </w:tcPr>
          <w:p w:rsidR="0074304C" w:rsidRPr="00817859" w:rsidRDefault="00911CF5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внутрь</w:t>
            </w:r>
          </w:p>
        </w:tc>
        <w:tc>
          <w:tcPr>
            <w:tcW w:w="1100" w:type="dxa"/>
          </w:tcPr>
          <w:p w:rsidR="0074304C" w:rsidRPr="00817859" w:rsidRDefault="00911CF5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</w:tbl>
    <w:p w:rsidR="00012212" w:rsidRPr="00817859" w:rsidRDefault="00012212" w:rsidP="00165C4A">
      <w:pPr>
        <w:pStyle w:val="a4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817859">
        <w:rPr>
          <w:rFonts w:ascii="Times New Roman" w:hAnsi="Times New Roman"/>
          <w:b/>
          <w:sz w:val="28"/>
          <w:szCs w:val="28"/>
        </w:rPr>
        <w:t>Перечень дополнительных лекарственных средств</w:t>
      </w:r>
      <w:r w:rsidR="003B429F" w:rsidRPr="00817859">
        <w:rPr>
          <w:rFonts w:ascii="Times New Roman" w:hAnsi="Times New Roman"/>
          <w:b/>
          <w:sz w:val="28"/>
          <w:szCs w:val="28"/>
        </w:rPr>
        <w:t>:</w:t>
      </w:r>
    </w:p>
    <w:tbl>
      <w:tblPr>
        <w:tblStyle w:val="a3"/>
        <w:tblW w:w="103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6237"/>
        <w:gridCol w:w="2410"/>
        <w:gridCol w:w="1100"/>
      </w:tblGrid>
      <w:tr w:rsidR="00651C1E" w:rsidRPr="00817859" w:rsidTr="00024038">
        <w:tc>
          <w:tcPr>
            <w:tcW w:w="567" w:type="dxa"/>
          </w:tcPr>
          <w:p w:rsidR="00651C1E" w:rsidRPr="00817859" w:rsidRDefault="00651C1E" w:rsidP="00007720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7859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51C1E" w:rsidRPr="00817859" w:rsidRDefault="00651C1E" w:rsidP="00007720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178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817859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6237" w:type="dxa"/>
          </w:tcPr>
          <w:p w:rsidR="00651C1E" w:rsidRPr="00817859" w:rsidRDefault="00651C1E" w:rsidP="00007720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7859">
              <w:rPr>
                <w:rFonts w:ascii="Times New Roman" w:hAnsi="Times New Roman"/>
                <w:b/>
                <w:sz w:val="24"/>
                <w:szCs w:val="24"/>
              </w:rPr>
              <w:t>Международное непатентованное наименование ЛС</w:t>
            </w:r>
          </w:p>
        </w:tc>
        <w:tc>
          <w:tcPr>
            <w:tcW w:w="2410" w:type="dxa"/>
          </w:tcPr>
          <w:p w:rsidR="00651C1E" w:rsidRPr="00817859" w:rsidRDefault="00651C1E" w:rsidP="00007720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7859">
              <w:rPr>
                <w:rFonts w:ascii="Times New Roman" w:hAnsi="Times New Roman"/>
                <w:b/>
                <w:sz w:val="24"/>
                <w:szCs w:val="24"/>
              </w:rPr>
              <w:t>Способ применения</w:t>
            </w:r>
          </w:p>
        </w:tc>
        <w:tc>
          <w:tcPr>
            <w:tcW w:w="1100" w:type="dxa"/>
          </w:tcPr>
          <w:p w:rsidR="00651C1E" w:rsidRPr="00817859" w:rsidRDefault="00651C1E" w:rsidP="00007720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7859">
              <w:rPr>
                <w:rFonts w:ascii="Times New Roman" w:hAnsi="Times New Roman"/>
                <w:b/>
                <w:sz w:val="24"/>
                <w:szCs w:val="24"/>
              </w:rPr>
              <w:t>УД</w:t>
            </w:r>
          </w:p>
        </w:tc>
      </w:tr>
      <w:tr w:rsidR="00651C1E" w:rsidRPr="00817859" w:rsidTr="00024038">
        <w:tc>
          <w:tcPr>
            <w:tcW w:w="9214" w:type="dxa"/>
            <w:gridSpan w:val="3"/>
          </w:tcPr>
          <w:p w:rsidR="00651C1E" w:rsidRPr="00817859" w:rsidRDefault="00651C1E" w:rsidP="00007720">
            <w:pPr>
              <w:pStyle w:val="a4"/>
              <w:tabs>
                <w:tab w:val="left" w:pos="426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 xml:space="preserve">Противовирусное, </w:t>
            </w:r>
            <w:proofErr w:type="spellStart"/>
            <w:r w:rsidRPr="00817859">
              <w:rPr>
                <w:rFonts w:ascii="Times New Roman" w:hAnsi="Times New Roman"/>
                <w:sz w:val="28"/>
                <w:szCs w:val="28"/>
              </w:rPr>
              <w:t>антигерпетическое</w:t>
            </w:r>
            <w:proofErr w:type="spellEnd"/>
            <w:r w:rsidRPr="00817859">
              <w:rPr>
                <w:rFonts w:ascii="Times New Roman" w:hAnsi="Times New Roman"/>
                <w:sz w:val="28"/>
                <w:szCs w:val="28"/>
              </w:rPr>
              <w:t xml:space="preserve"> средство</w:t>
            </w:r>
          </w:p>
        </w:tc>
        <w:tc>
          <w:tcPr>
            <w:tcW w:w="1100" w:type="dxa"/>
          </w:tcPr>
          <w:p w:rsidR="00651C1E" w:rsidRPr="00817859" w:rsidRDefault="00651C1E" w:rsidP="00007720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51C1E" w:rsidRPr="00817859" w:rsidTr="00024038">
        <w:tc>
          <w:tcPr>
            <w:tcW w:w="567" w:type="dxa"/>
          </w:tcPr>
          <w:p w:rsidR="00651C1E" w:rsidRPr="00817859" w:rsidRDefault="00651C1E" w:rsidP="00007720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651C1E" w:rsidRPr="00817859" w:rsidRDefault="00651C1E" w:rsidP="00007720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 xml:space="preserve">1-2% </w:t>
            </w:r>
            <w:proofErr w:type="spellStart"/>
            <w:r w:rsidRPr="00817859">
              <w:rPr>
                <w:rFonts w:ascii="Times New Roman" w:hAnsi="Times New Roman"/>
                <w:sz w:val="28"/>
                <w:szCs w:val="28"/>
              </w:rPr>
              <w:t>спиртовый</w:t>
            </w:r>
            <w:proofErr w:type="spellEnd"/>
            <w:r w:rsidRPr="00817859">
              <w:rPr>
                <w:rFonts w:ascii="Times New Roman" w:hAnsi="Times New Roman"/>
                <w:sz w:val="28"/>
                <w:szCs w:val="28"/>
              </w:rPr>
              <w:t xml:space="preserve"> раствор бриллиантовой зелени</w:t>
            </w:r>
          </w:p>
        </w:tc>
        <w:tc>
          <w:tcPr>
            <w:tcW w:w="2410" w:type="dxa"/>
          </w:tcPr>
          <w:p w:rsidR="00651C1E" w:rsidRPr="00817859" w:rsidRDefault="00024038" w:rsidP="00007720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наружно</w:t>
            </w:r>
          </w:p>
        </w:tc>
        <w:tc>
          <w:tcPr>
            <w:tcW w:w="1100" w:type="dxa"/>
          </w:tcPr>
          <w:p w:rsidR="00651C1E" w:rsidRPr="00817859" w:rsidRDefault="00651C1E" w:rsidP="00007720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1C1E" w:rsidRPr="00817859" w:rsidTr="00024038">
        <w:tc>
          <w:tcPr>
            <w:tcW w:w="567" w:type="dxa"/>
          </w:tcPr>
          <w:p w:rsidR="00651C1E" w:rsidRPr="00817859" w:rsidRDefault="00651C1E" w:rsidP="00007720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651C1E" w:rsidRPr="00817859" w:rsidRDefault="00651C1E" w:rsidP="00007720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5-10% раствор перманганата калия</w:t>
            </w:r>
          </w:p>
        </w:tc>
        <w:tc>
          <w:tcPr>
            <w:tcW w:w="2410" w:type="dxa"/>
          </w:tcPr>
          <w:p w:rsidR="00651C1E" w:rsidRPr="00817859" w:rsidRDefault="00024038" w:rsidP="00007720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наружно</w:t>
            </w:r>
          </w:p>
        </w:tc>
        <w:tc>
          <w:tcPr>
            <w:tcW w:w="1100" w:type="dxa"/>
          </w:tcPr>
          <w:p w:rsidR="00651C1E" w:rsidRPr="00817859" w:rsidRDefault="00651C1E" w:rsidP="00007720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51C1E" w:rsidRPr="00817859" w:rsidRDefault="00651C1E" w:rsidP="00651C1E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90F" w:rsidRPr="00817859" w:rsidRDefault="0033190F" w:rsidP="0002403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7859">
        <w:rPr>
          <w:rFonts w:ascii="Times New Roman" w:hAnsi="Times New Roman" w:cs="Times New Roman"/>
          <w:b/>
          <w:sz w:val="28"/>
          <w:szCs w:val="28"/>
        </w:rPr>
        <w:t xml:space="preserve"> Хирургическое вмешательство: </w:t>
      </w:r>
      <w:r w:rsidR="00805E4F">
        <w:rPr>
          <w:rFonts w:ascii="Times New Roman" w:hAnsi="Times New Roman" w:cs="Times New Roman"/>
          <w:sz w:val="28"/>
          <w:szCs w:val="28"/>
        </w:rPr>
        <w:t>нет</w:t>
      </w:r>
      <w:r w:rsidRPr="00817859">
        <w:rPr>
          <w:rFonts w:ascii="Times New Roman" w:hAnsi="Times New Roman" w:cs="Times New Roman"/>
          <w:sz w:val="28"/>
          <w:szCs w:val="28"/>
        </w:rPr>
        <w:t>.</w:t>
      </w:r>
    </w:p>
    <w:p w:rsidR="00024038" w:rsidRPr="00817859" w:rsidRDefault="00024038" w:rsidP="00651C1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04C2" w:rsidRPr="00817859" w:rsidRDefault="0033190F" w:rsidP="00165C4A">
      <w:pPr>
        <w:pStyle w:val="a4"/>
        <w:numPr>
          <w:ilvl w:val="1"/>
          <w:numId w:val="17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 xml:space="preserve"> </w:t>
      </w:r>
      <w:r w:rsidRPr="00817859">
        <w:rPr>
          <w:rFonts w:ascii="Times New Roman" w:hAnsi="Times New Roman"/>
          <w:b/>
          <w:sz w:val="28"/>
          <w:szCs w:val="28"/>
        </w:rPr>
        <w:t>Дальнейшее ведение</w:t>
      </w:r>
      <w:r w:rsidRPr="00817859">
        <w:rPr>
          <w:rFonts w:ascii="Times New Roman" w:hAnsi="Times New Roman"/>
          <w:sz w:val="28"/>
          <w:szCs w:val="28"/>
        </w:rPr>
        <w:t xml:space="preserve">: </w:t>
      </w:r>
    </w:p>
    <w:p w:rsidR="0033190F" w:rsidRPr="00817859" w:rsidRDefault="006504C2" w:rsidP="00165C4A">
      <w:pPr>
        <w:pStyle w:val="a4"/>
        <w:numPr>
          <w:ilvl w:val="0"/>
          <w:numId w:val="10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 xml:space="preserve">  </w:t>
      </w:r>
      <w:r w:rsidR="00437CF7" w:rsidRPr="00817859">
        <w:rPr>
          <w:rFonts w:ascii="Times New Roman" w:hAnsi="Times New Roman"/>
          <w:sz w:val="28"/>
          <w:szCs w:val="28"/>
        </w:rPr>
        <w:t>повторный осмотр участкового врача через 2 дня</w:t>
      </w:r>
      <w:r w:rsidRPr="00817859">
        <w:rPr>
          <w:rFonts w:ascii="Times New Roman" w:hAnsi="Times New Roman"/>
          <w:sz w:val="28"/>
          <w:szCs w:val="28"/>
        </w:rPr>
        <w:t xml:space="preserve"> или раньше, если ребенку станет хуже (в возрасте до 2-х лет) не может пить или сосать грудь, лихорадка свыше 38</w:t>
      </w:r>
      <w:r w:rsidRPr="00817859">
        <w:rPr>
          <w:rFonts w:ascii="Times New Roman" w:hAnsi="Times New Roman"/>
          <w:sz w:val="28"/>
          <w:szCs w:val="28"/>
          <w:vertAlign w:val="superscript"/>
        </w:rPr>
        <w:t>0</w:t>
      </w:r>
      <w:proofErr w:type="gramStart"/>
      <w:r w:rsidRPr="00817859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817859">
        <w:rPr>
          <w:rFonts w:ascii="Times New Roman" w:hAnsi="Times New Roman"/>
          <w:sz w:val="28"/>
          <w:szCs w:val="28"/>
        </w:rPr>
        <w:t>С</w:t>
      </w:r>
      <w:proofErr w:type="gramEnd"/>
      <w:r w:rsidRPr="00817859">
        <w:rPr>
          <w:rFonts w:ascii="Times New Roman" w:hAnsi="Times New Roman"/>
          <w:sz w:val="28"/>
          <w:szCs w:val="28"/>
        </w:rPr>
        <w:t>;</w:t>
      </w:r>
    </w:p>
    <w:p w:rsidR="006504C2" w:rsidRPr="00817859" w:rsidRDefault="006504C2" w:rsidP="00165C4A">
      <w:pPr>
        <w:pStyle w:val="a4"/>
        <w:numPr>
          <w:ilvl w:val="0"/>
          <w:numId w:val="10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>консультирова</w:t>
      </w:r>
      <w:r w:rsidR="00FB5125" w:rsidRPr="00817859">
        <w:rPr>
          <w:rFonts w:ascii="Times New Roman" w:hAnsi="Times New Roman"/>
          <w:sz w:val="28"/>
          <w:szCs w:val="28"/>
        </w:rPr>
        <w:t>ние</w:t>
      </w:r>
      <w:r w:rsidRPr="00817859">
        <w:rPr>
          <w:rFonts w:ascii="Times New Roman" w:hAnsi="Times New Roman"/>
          <w:sz w:val="28"/>
          <w:szCs w:val="28"/>
        </w:rPr>
        <w:t xml:space="preserve"> мат</w:t>
      </w:r>
      <w:r w:rsidR="00FB5125" w:rsidRPr="00817859">
        <w:rPr>
          <w:rFonts w:ascii="Times New Roman" w:hAnsi="Times New Roman"/>
          <w:sz w:val="28"/>
          <w:szCs w:val="28"/>
        </w:rPr>
        <w:t>ери ребенка</w:t>
      </w:r>
      <w:r w:rsidRPr="00817859">
        <w:rPr>
          <w:rFonts w:ascii="Times New Roman" w:hAnsi="Times New Roman"/>
          <w:sz w:val="28"/>
          <w:szCs w:val="28"/>
        </w:rPr>
        <w:t xml:space="preserve">, когда (срочно) </w:t>
      </w:r>
      <w:r w:rsidR="00FB5125" w:rsidRPr="00817859">
        <w:rPr>
          <w:rFonts w:ascii="Times New Roman" w:hAnsi="Times New Roman"/>
          <w:sz w:val="28"/>
          <w:szCs w:val="28"/>
        </w:rPr>
        <w:t xml:space="preserve">может </w:t>
      </w:r>
      <w:r w:rsidRPr="00817859">
        <w:rPr>
          <w:rFonts w:ascii="Times New Roman" w:hAnsi="Times New Roman"/>
          <w:sz w:val="28"/>
          <w:szCs w:val="28"/>
        </w:rPr>
        <w:t xml:space="preserve">обратиться к врачу. </w:t>
      </w:r>
    </w:p>
    <w:p w:rsidR="00024038" w:rsidRPr="00817859" w:rsidRDefault="00024038" w:rsidP="00024038">
      <w:pPr>
        <w:pStyle w:val="a4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6504C2" w:rsidRPr="00817859" w:rsidRDefault="006504C2" w:rsidP="00165C4A">
      <w:pPr>
        <w:pStyle w:val="a4"/>
        <w:numPr>
          <w:ilvl w:val="1"/>
          <w:numId w:val="17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b/>
          <w:sz w:val="28"/>
          <w:szCs w:val="28"/>
        </w:rPr>
        <w:t xml:space="preserve">  Индикаторы эффективности лечения и безопасности методов диагностики</w:t>
      </w:r>
      <w:r w:rsidR="00352A54" w:rsidRPr="00817859">
        <w:rPr>
          <w:rFonts w:ascii="Times New Roman" w:hAnsi="Times New Roman"/>
          <w:b/>
          <w:sz w:val="28"/>
          <w:szCs w:val="28"/>
        </w:rPr>
        <w:t xml:space="preserve"> и лечения</w:t>
      </w:r>
      <w:r w:rsidR="00352A54" w:rsidRPr="00817859">
        <w:rPr>
          <w:rFonts w:ascii="Times New Roman" w:hAnsi="Times New Roman"/>
          <w:sz w:val="28"/>
          <w:szCs w:val="28"/>
        </w:rPr>
        <w:t>:</w:t>
      </w:r>
    </w:p>
    <w:p w:rsidR="00352A54" w:rsidRPr="00817859" w:rsidRDefault="00352A54" w:rsidP="00165C4A">
      <w:pPr>
        <w:pStyle w:val="a4"/>
        <w:numPr>
          <w:ilvl w:val="0"/>
          <w:numId w:val="1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>полное выздоровление с исчезновением симптомов интоксикации и локальных проявлений (регрессия сыпи), отсутствие осложнения;</w:t>
      </w:r>
    </w:p>
    <w:p w:rsidR="00352A54" w:rsidRPr="00817859" w:rsidRDefault="008D6573" w:rsidP="00165C4A">
      <w:pPr>
        <w:pStyle w:val="a4"/>
        <w:numPr>
          <w:ilvl w:val="0"/>
          <w:numId w:val="1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color w:val="000000"/>
          <w:sz w:val="28"/>
          <w:szCs w:val="28"/>
        </w:rPr>
        <w:t>отсутствие рецидивов заболевания в течение 12 месяцев</w:t>
      </w:r>
      <w:r w:rsidR="00352A54" w:rsidRPr="00817859">
        <w:rPr>
          <w:rFonts w:ascii="Times New Roman" w:hAnsi="Times New Roman"/>
          <w:sz w:val="28"/>
          <w:szCs w:val="28"/>
        </w:rPr>
        <w:t>.</w:t>
      </w:r>
    </w:p>
    <w:p w:rsidR="006504C2" w:rsidRPr="00817859" w:rsidRDefault="006504C2" w:rsidP="00E81C9D">
      <w:pPr>
        <w:pStyle w:val="a4"/>
        <w:tabs>
          <w:tab w:val="left" w:pos="426"/>
        </w:tabs>
        <w:spacing w:after="0" w:line="240" w:lineRule="auto"/>
        <w:ind w:left="375"/>
        <w:jc w:val="both"/>
        <w:rPr>
          <w:rFonts w:ascii="Times New Roman" w:hAnsi="Times New Roman"/>
          <w:sz w:val="28"/>
          <w:szCs w:val="28"/>
        </w:rPr>
      </w:pPr>
    </w:p>
    <w:p w:rsidR="00352A54" w:rsidRPr="00817859" w:rsidRDefault="00352A54" w:rsidP="00165C4A">
      <w:pPr>
        <w:pStyle w:val="a4"/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b/>
          <w:sz w:val="28"/>
          <w:szCs w:val="28"/>
        </w:rPr>
        <w:t>ПОКАЗАНИЯ ДЛЯ ГОСПИТАЛИЗАЦИИ С УКАЗАНИЕМ ТИПА ГОСПИТАЛИЗАЦИИ</w:t>
      </w:r>
      <w:r w:rsidRPr="00817859">
        <w:rPr>
          <w:rFonts w:ascii="Times New Roman" w:hAnsi="Times New Roman"/>
          <w:sz w:val="28"/>
          <w:szCs w:val="28"/>
        </w:rPr>
        <w:t>:</w:t>
      </w:r>
    </w:p>
    <w:p w:rsidR="00352A54" w:rsidRPr="00817859" w:rsidRDefault="00352A54" w:rsidP="00E81C9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7859">
        <w:rPr>
          <w:rFonts w:ascii="Times New Roman" w:hAnsi="Times New Roman" w:cs="Times New Roman"/>
          <w:b/>
          <w:sz w:val="28"/>
          <w:szCs w:val="28"/>
        </w:rPr>
        <w:t>4.1</w:t>
      </w:r>
      <w:r w:rsidRPr="00817859">
        <w:rPr>
          <w:rFonts w:ascii="Times New Roman" w:hAnsi="Times New Roman" w:cs="Times New Roman"/>
          <w:sz w:val="28"/>
          <w:szCs w:val="28"/>
        </w:rPr>
        <w:t xml:space="preserve"> </w:t>
      </w:r>
      <w:r w:rsidR="00D57696" w:rsidRPr="00817859">
        <w:rPr>
          <w:rFonts w:ascii="Times New Roman" w:hAnsi="Times New Roman" w:cs="Times New Roman"/>
          <w:b/>
          <w:sz w:val="28"/>
          <w:szCs w:val="28"/>
        </w:rPr>
        <w:t>Показания для плановой госпитализации</w:t>
      </w:r>
      <w:r w:rsidR="00805E4F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805E4F" w:rsidRPr="00817859">
        <w:rPr>
          <w:rFonts w:ascii="Times New Roman" w:hAnsi="Times New Roman" w:cs="Times New Roman"/>
          <w:b/>
          <w:sz w:val="28"/>
          <w:szCs w:val="28"/>
        </w:rPr>
        <w:t>УД В</w:t>
      </w:r>
      <w:r w:rsidR="00805E4F">
        <w:rPr>
          <w:rFonts w:ascii="Times New Roman" w:hAnsi="Times New Roman" w:cs="Times New Roman"/>
          <w:b/>
          <w:sz w:val="28"/>
          <w:szCs w:val="28"/>
        </w:rPr>
        <w:t>)</w:t>
      </w:r>
      <w:r w:rsidR="00D57696" w:rsidRPr="00817859">
        <w:rPr>
          <w:rFonts w:ascii="Times New Roman" w:hAnsi="Times New Roman" w:cs="Times New Roman"/>
          <w:sz w:val="28"/>
          <w:szCs w:val="28"/>
        </w:rPr>
        <w:t xml:space="preserve"> </w:t>
      </w:r>
      <w:r w:rsidR="00D57696" w:rsidRPr="00817859">
        <w:rPr>
          <w:rFonts w:ascii="Times New Roman" w:hAnsi="Times New Roman" w:cs="Times New Roman"/>
          <w:b/>
          <w:sz w:val="28"/>
          <w:szCs w:val="28"/>
        </w:rPr>
        <w:t>[</w:t>
      </w:r>
      <w:r w:rsidR="0048535F" w:rsidRPr="00817859">
        <w:rPr>
          <w:rFonts w:ascii="Times New Roman" w:hAnsi="Times New Roman" w:cs="Times New Roman"/>
          <w:b/>
          <w:sz w:val="28"/>
          <w:szCs w:val="28"/>
        </w:rPr>
        <w:t>1,</w:t>
      </w:r>
      <w:r w:rsidR="00D57696" w:rsidRPr="00817859">
        <w:rPr>
          <w:rFonts w:ascii="Times New Roman" w:hAnsi="Times New Roman" w:cs="Times New Roman"/>
          <w:b/>
          <w:sz w:val="28"/>
          <w:szCs w:val="28"/>
        </w:rPr>
        <w:t>2,3</w:t>
      </w:r>
      <w:r w:rsidR="00805E4F">
        <w:rPr>
          <w:rFonts w:ascii="Times New Roman" w:hAnsi="Times New Roman" w:cs="Times New Roman"/>
          <w:b/>
          <w:sz w:val="28"/>
          <w:szCs w:val="28"/>
        </w:rPr>
        <w:t>,</w:t>
      </w:r>
      <w:r w:rsidR="001A43BE" w:rsidRPr="00817859">
        <w:rPr>
          <w:rFonts w:ascii="Times New Roman" w:hAnsi="Times New Roman" w:cs="Times New Roman"/>
          <w:b/>
          <w:sz w:val="28"/>
          <w:szCs w:val="28"/>
        </w:rPr>
        <w:t>4,5,6,7</w:t>
      </w:r>
      <w:r w:rsidR="00805E4F" w:rsidRPr="00817859">
        <w:rPr>
          <w:rFonts w:ascii="Times New Roman" w:hAnsi="Times New Roman" w:cs="Times New Roman"/>
          <w:b/>
          <w:sz w:val="28"/>
          <w:szCs w:val="28"/>
        </w:rPr>
        <w:t>]</w:t>
      </w:r>
      <w:r w:rsidR="00024038" w:rsidRPr="00817859">
        <w:rPr>
          <w:rFonts w:ascii="Times New Roman" w:hAnsi="Times New Roman" w:cs="Times New Roman"/>
          <w:b/>
          <w:sz w:val="28"/>
          <w:szCs w:val="28"/>
        </w:rPr>
        <w:t>:</w:t>
      </w:r>
    </w:p>
    <w:p w:rsidR="00C54A65" w:rsidRPr="00817859" w:rsidRDefault="00C54A65" w:rsidP="00165C4A">
      <w:pPr>
        <w:pStyle w:val="a4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>Хронические, часто рецидивирующие формы герпетической инфекции, вызванные ВПГ-1 и ВПГ-2.</w:t>
      </w:r>
    </w:p>
    <w:p w:rsidR="0048535F" w:rsidRPr="00817859" w:rsidRDefault="0048535F" w:rsidP="0002403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7859">
        <w:rPr>
          <w:rFonts w:ascii="Times New Roman" w:hAnsi="Times New Roman" w:cs="Times New Roman"/>
          <w:b/>
          <w:sz w:val="28"/>
          <w:szCs w:val="28"/>
        </w:rPr>
        <w:t xml:space="preserve">4.2. Показания для экстренной госпитализации </w:t>
      </w:r>
      <w:r w:rsidR="00805E4F">
        <w:rPr>
          <w:rFonts w:ascii="Times New Roman" w:hAnsi="Times New Roman" w:cs="Times New Roman"/>
          <w:b/>
          <w:sz w:val="28"/>
          <w:szCs w:val="28"/>
        </w:rPr>
        <w:t>(</w:t>
      </w:r>
      <w:r w:rsidR="00805E4F" w:rsidRPr="00817859">
        <w:rPr>
          <w:rFonts w:ascii="Times New Roman" w:hAnsi="Times New Roman" w:cs="Times New Roman"/>
          <w:b/>
          <w:sz w:val="28"/>
          <w:szCs w:val="28"/>
        </w:rPr>
        <w:t>УД В</w:t>
      </w:r>
      <w:r w:rsidR="00805E4F">
        <w:rPr>
          <w:rFonts w:ascii="Times New Roman" w:hAnsi="Times New Roman" w:cs="Times New Roman"/>
          <w:b/>
          <w:sz w:val="28"/>
          <w:szCs w:val="28"/>
        </w:rPr>
        <w:t>)</w:t>
      </w:r>
      <w:r w:rsidR="00805E4F" w:rsidRPr="008178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17859">
        <w:rPr>
          <w:rFonts w:ascii="Times New Roman" w:hAnsi="Times New Roman" w:cs="Times New Roman"/>
          <w:b/>
          <w:sz w:val="28"/>
          <w:szCs w:val="28"/>
        </w:rPr>
        <w:t>[1,2,3,4]</w:t>
      </w:r>
      <w:r w:rsidR="00024038" w:rsidRPr="00817859">
        <w:rPr>
          <w:rFonts w:ascii="Times New Roman" w:hAnsi="Times New Roman" w:cs="Times New Roman"/>
          <w:b/>
          <w:sz w:val="28"/>
          <w:szCs w:val="28"/>
        </w:rPr>
        <w:t>:</w:t>
      </w:r>
    </w:p>
    <w:p w:rsidR="0048535F" w:rsidRPr="00817859" w:rsidRDefault="003D70BC" w:rsidP="00165C4A">
      <w:pPr>
        <w:pStyle w:val="a4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>в</w:t>
      </w:r>
      <w:r w:rsidR="0048535F" w:rsidRPr="00817859">
        <w:rPr>
          <w:rFonts w:ascii="Times New Roman" w:hAnsi="Times New Roman"/>
          <w:sz w:val="28"/>
          <w:szCs w:val="28"/>
        </w:rPr>
        <w:t>озраст до 5 лет с наличием общих признаков опасности (не может пить или сосать грудь, рвота после каждого приема пищи и питья, судороги в анамнезе данного заболевания и летаргичен или без сознания);</w:t>
      </w:r>
    </w:p>
    <w:p w:rsidR="0048535F" w:rsidRPr="00817859" w:rsidRDefault="003D70BC" w:rsidP="00165C4A">
      <w:pPr>
        <w:pStyle w:val="a4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>д</w:t>
      </w:r>
      <w:r w:rsidR="0048535F" w:rsidRPr="00817859">
        <w:rPr>
          <w:rFonts w:ascii="Times New Roman" w:hAnsi="Times New Roman"/>
          <w:sz w:val="28"/>
          <w:szCs w:val="28"/>
        </w:rPr>
        <w:t>ети раннего возраста из групп риска;</w:t>
      </w:r>
    </w:p>
    <w:p w:rsidR="0048535F" w:rsidRPr="00817859" w:rsidRDefault="003D70BC" w:rsidP="00165C4A">
      <w:pPr>
        <w:pStyle w:val="a4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>т</w:t>
      </w:r>
      <w:r w:rsidR="0048535F" w:rsidRPr="00817859">
        <w:rPr>
          <w:rFonts w:ascii="Times New Roman" w:hAnsi="Times New Roman"/>
          <w:sz w:val="28"/>
          <w:szCs w:val="28"/>
        </w:rPr>
        <w:t xml:space="preserve">яжелые и осложненные формы ГИ (менингит, энцефалит, </w:t>
      </w:r>
      <w:proofErr w:type="spellStart"/>
      <w:r w:rsidR="0048535F" w:rsidRPr="00817859">
        <w:rPr>
          <w:rFonts w:ascii="Times New Roman" w:hAnsi="Times New Roman"/>
          <w:sz w:val="28"/>
          <w:szCs w:val="28"/>
        </w:rPr>
        <w:t>генерализованная</w:t>
      </w:r>
      <w:proofErr w:type="spellEnd"/>
      <w:r w:rsidR="0048535F" w:rsidRPr="00817859">
        <w:rPr>
          <w:rFonts w:ascii="Times New Roman" w:hAnsi="Times New Roman"/>
          <w:sz w:val="28"/>
          <w:szCs w:val="28"/>
        </w:rPr>
        <w:t xml:space="preserve"> форма ГИ);</w:t>
      </w:r>
    </w:p>
    <w:p w:rsidR="0048535F" w:rsidRPr="00817859" w:rsidRDefault="003D70BC" w:rsidP="00165C4A">
      <w:pPr>
        <w:pStyle w:val="a4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>п</w:t>
      </w:r>
      <w:r w:rsidR="0048535F" w:rsidRPr="00817859">
        <w:rPr>
          <w:rFonts w:ascii="Times New Roman" w:hAnsi="Times New Roman"/>
          <w:sz w:val="28"/>
          <w:szCs w:val="28"/>
        </w:rPr>
        <w:t>о социально-эпидемиологическим показаниям (дети из закрытых коллективов, асоциальных семей)</w:t>
      </w:r>
      <w:r w:rsidR="008D6573" w:rsidRPr="00817859">
        <w:rPr>
          <w:rFonts w:ascii="Times New Roman" w:hAnsi="Times New Roman"/>
          <w:sz w:val="28"/>
          <w:szCs w:val="28"/>
        </w:rPr>
        <w:t>.</w:t>
      </w:r>
    </w:p>
    <w:p w:rsidR="003D70BC" w:rsidRPr="00817859" w:rsidRDefault="003D70BC" w:rsidP="00E81C9D">
      <w:pPr>
        <w:pStyle w:val="a4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27FD" w:rsidRPr="00817859" w:rsidRDefault="00217339" w:rsidP="00165C4A">
      <w:pPr>
        <w:pStyle w:val="a4"/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817859">
        <w:rPr>
          <w:rFonts w:ascii="Times New Roman" w:hAnsi="Times New Roman"/>
          <w:b/>
          <w:sz w:val="28"/>
          <w:szCs w:val="28"/>
        </w:rPr>
        <w:t xml:space="preserve">ТАКТИКА ЛЕЧЕНИЯ НА СТАЦИОНАРНОМ УРОВНЕ </w:t>
      </w:r>
      <w:r w:rsidR="003D70BC" w:rsidRPr="00817859">
        <w:rPr>
          <w:rFonts w:ascii="Times New Roman" w:hAnsi="Times New Roman"/>
          <w:b/>
          <w:sz w:val="28"/>
          <w:szCs w:val="28"/>
        </w:rPr>
        <w:t>[1,</w:t>
      </w:r>
      <w:r w:rsidR="001A43BE" w:rsidRPr="00817859">
        <w:rPr>
          <w:rFonts w:ascii="Times New Roman" w:hAnsi="Times New Roman"/>
          <w:b/>
          <w:sz w:val="28"/>
          <w:szCs w:val="28"/>
        </w:rPr>
        <w:t>2,4,</w:t>
      </w:r>
      <w:r w:rsidR="003D70BC" w:rsidRPr="00817859">
        <w:rPr>
          <w:rFonts w:ascii="Times New Roman" w:hAnsi="Times New Roman"/>
          <w:b/>
          <w:sz w:val="28"/>
          <w:szCs w:val="28"/>
        </w:rPr>
        <w:t>6</w:t>
      </w:r>
      <w:r w:rsidR="001A43BE" w:rsidRPr="00817859">
        <w:rPr>
          <w:rFonts w:ascii="Times New Roman" w:hAnsi="Times New Roman"/>
          <w:b/>
          <w:sz w:val="28"/>
          <w:szCs w:val="28"/>
        </w:rPr>
        <w:t>,7,8,9,10,11,12</w:t>
      </w:r>
      <w:r w:rsidR="003D70BC" w:rsidRPr="00817859">
        <w:rPr>
          <w:rFonts w:ascii="Times New Roman" w:hAnsi="Times New Roman"/>
          <w:b/>
          <w:sz w:val="28"/>
          <w:szCs w:val="28"/>
        </w:rPr>
        <w:t>]</w:t>
      </w:r>
      <w:r w:rsidR="007027FD" w:rsidRPr="00817859">
        <w:rPr>
          <w:rFonts w:ascii="Times New Roman" w:hAnsi="Times New Roman"/>
          <w:b/>
          <w:sz w:val="28"/>
          <w:szCs w:val="28"/>
        </w:rPr>
        <w:t>:</w:t>
      </w:r>
    </w:p>
    <w:p w:rsidR="003D70BC" w:rsidRPr="00817859" w:rsidRDefault="003D70BC" w:rsidP="0002403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7859">
        <w:rPr>
          <w:rFonts w:ascii="Times New Roman" w:hAnsi="Times New Roman" w:cs="Times New Roman"/>
          <w:b/>
          <w:sz w:val="28"/>
          <w:szCs w:val="28"/>
        </w:rPr>
        <w:t>5.1 карта наблюдения пациента, маршрутизация пациента</w:t>
      </w:r>
      <w:r w:rsidR="0065602D" w:rsidRPr="00817859">
        <w:rPr>
          <w:rFonts w:ascii="Times New Roman" w:hAnsi="Times New Roman" w:cs="Times New Roman"/>
          <w:b/>
          <w:sz w:val="28"/>
          <w:szCs w:val="28"/>
        </w:rPr>
        <w:t>:</w:t>
      </w:r>
    </w:p>
    <w:p w:rsidR="008E0FC3" w:rsidRPr="00817859" w:rsidRDefault="00FD00F7" w:rsidP="00E81C9D">
      <w:pPr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17859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1CB0B3" wp14:editId="65B36F75">
                <wp:simplePos x="0" y="0"/>
                <wp:positionH relativeFrom="column">
                  <wp:posOffset>-10795</wp:posOffset>
                </wp:positionH>
                <wp:positionV relativeFrom="paragraph">
                  <wp:posOffset>198120</wp:posOffset>
                </wp:positionV>
                <wp:extent cx="1104900" cy="504825"/>
                <wp:effectExtent l="0" t="0" r="19050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50482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7720" w:rsidRDefault="00007720" w:rsidP="00FD00F7">
                            <w:pPr>
                              <w:jc w:val="center"/>
                            </w:pPr>
                            <w:r w:rsidRPr="008E0FC3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Скорая помощь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-.85pt;margin-top:15.6pt;width:87pt;height:3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" fillcolor="white [3201]" strokecolor="#205867 [1608]" strokeweight="1pt">
                <v:textbox>
                  <w:txbxContent>
                    <w:p w:rsidR="00007720" w:rsidRDefault="00007720" w:rsidP="00FD00F7">
                      <w:pPr>
                        <w:jc w:val="center"/>
                      </w:pPr>
                      <w:r w:rsidRPr="008E0FC3">
                        <w:rPr>
                          <w:rFonts w:ascii="Times New Roman" w:hAnsi="Times New Roman"/>
                          <w:sz w:val="28"/>
                          <w:szCs w:val="28"/>
                        </w:rPr>
                        <w:t>Скорая помощь</w:t>
                      </w:r>
                    </w:p>
                  </w:txbxContent>
                </v:textbox>
              </v:rect>
            </w:pict>
          </mc:Fallback>
        </mc:AlternateContent>
      </w:r>
      <w:r w:rsidRPr="00817859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C7D0B1" wp14:editId="1F9DF370">
                <wp:simplePos x="0" y="0"/>
                <wp:positionH relativeFrom="column">
                  <wp:posOffset>3879206</wp:posOffset>
                </wp:positionH>
                <wp:positionV relativeFrom="paragraph">
                  <wp:posOffset>191874</wp:posOffset>
                </wp:positionV>
                <wp:extent cx="2715905" cy="511649"/>
                <wp:effectExtent l="0" t="0" r="27305" b="2222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5" cy="51164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BACC6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07720" w:rsidRDefault="00007720" w:rsidP="00FD00F7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б</w:t>
                            </w:r>
                            <w:r w:rsidRPr="008E0FC3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оксированное</w:t>
                            </w:r>
                            <w:proofErr w:type="spellEnd"/>
                            <w:r w:rsidRPr="008E0FC3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отделение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ИБ (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Мельцеровский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бокс)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7" style="position:absolute;left:0;text-align:left;margin-left:305.45pt;margin-top:15.1pt;width:213.85pt;height:40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" fillcolor="window" strokecolor="#215968" strokeweight="1pt">
                <v:textbox>
                  <w:txbxContent>
                    <w:p w:rsidR="00007720" w:rsidRDefault="00007720" w:rsidP="00FD00F7">
                      <w:pPr>
                        <w:jc w:val="center"/>
                      </w:pPr>
                      <w:proofErr w:type="spellStart"/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б</w:t>
                      </w:r>
                      <w:r w:rsidRPr="008E0FC3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оксированное</w:t>
                      </w:r>
                      <w:proofErr w:type="spellEnd"/>
                      <w:r w:rsidRPr="008E0FC3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отделение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ИБ (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Мельцеровский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бокс)</w:t>
                      </w:r>
                    </w:p>
                  </w:txbxContent>
                </v:textbox>
              </v:rect>
            </w:pict>
          </mc:Fallback>
        </mc:AlternateContent>
      </w:r>
      <w:r w:rsidRPr="00817859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990E110" wp14:editId="1616E055">
                <wp:simplePos x="0" y="0"/>
                <wp:positionH relativeFrom="column">
                  <wp:posOffset>1415785</wp:posOffset>
                </wp:positionH>
                <wp:positionV relativeFrom="paragraph">
                  <wp:posOffset>191874</wp:posOffset>
                </wp:positionV>
                <wp:extent cx="2163170" cy="511649"/>
                <wp:effectExtent l="0" t="0" r="27940" b="2222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3170" cy="51164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BACC6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07720" w:rsidRDefault="00007720" w:rsidP="00FD00F7">
                            <w:pPr>
                              <w:jc w:val="center"/>
                            </w:pPr>
                            <w:r w:rsidRPr="008E0FC3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приемный покой</w:t>
                            </w:r>
                            <w:r w:rsidRPr="00FD00F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8E0FC3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инфекционной больницы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8" style="position:absolute;left:0;text-align:left;margin-left:111.5pt;margin-top:15.1pt;width:170.35pt;height:40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" fillcolor="window" strokecolor="#215968" strokeweight="1pt">
                <v:textbox>
                  <w:txbxContent>
                    <w:p w:rsidR="00007720" w:rsidRDefault="00007720" w:rsidP="00FD00F7">
                      <w:pPr>
                        <w:jc w:val="center"/>
                      </w:pPr>
                      <w:r w:rsidRPr="008E0FC3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приемный покой</w:t>
                      </w:r>
                      <w:r w:rsidRPr="00FD00F7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Pr="008E0FC3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инфекционной больницы</w:t>
                      </w:r>
                    </w:p>
                  </w:txbxContent>
                </v:textbox>
              </v:rect>
            </w:pict>
          </mc:Fallback>
        </mc:AlternateContent>
      </w:r>
    </w:p>
    <w:p w:rsidR="00FD00F7" w:rsidRPr="00817859" w:rsidRDefault="00FD00F7" w:rsidP="00E81C9D">
      <w:pPr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FD00F7" w:rsidRPr="00817859" w:rsidRDefault="00FD00F7" w:rsidP="00FD00F7">
      <w:pPr>
        <w:tabs>
          <w:tab w:val="left" w:pos="426"/>
          <w:tab w:val="left" w:pos="2719"/>
          <w:tab w:val="left" w:pos="2869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17859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6A8D53B" wp14:editId="1608DC54">
                <wp:simplePos x="0" y="0"/>
                <wp:positionH relativeFrom="column">
                  <wp:posOffset>3578595</wp:posOffset>
                </wp:positionH>
                <wp:positionV relativeFrom="paragraph">
                  <wp:posOffset>42242</wp:posOffset>
                </wp:positionV>
                <wp:extent cx="300611" cy="0"/>
                <wp:effectExtent l="0" t="76200" r="23495" b="11430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611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281.8pt;margin-top:3.35pt;width:23.65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" strokecolor="#4579b8 [3044]">
                <v:stroke endarrow="open"/>
              </v:shape>
            </w:pict>
          </mc:Fallback>
        </mc:AlternateContent>
      </w:r>
      <w:r w:rsidRPr="00817859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F93637" wp14:editId="2FA1C28F">
                <wp:simplePos x="0" y="0"/>
                <wp:positionH relativeFrom="column">
                  <wp:posOffset>1094494</wp:posOffset>
                </wp:positionH>
                <wp:positionV relativeFrom="paragraph">
                  <wp:posOffset>42242</wp:posOffset>
                </wp:positionV>
                <wp:extent cx="321291" cy="0"/>
                <wp:effectExtent l="0" t="76200" r="22225" b="11430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291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" o:spid="_x0000_s1026" type="#_x0000_t32" style="position:absolute;margin-left:86.2pt;margin-top:3.35pt;width:25.3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" strokecolor="#4579b8 [3044]">
                <v:stroke endarrow="open"/>
              </v:shape>
            </w:pict>
          </mc:Fallback>
        </mc:AlternateContent>
      </w:r>
      <w:r w:rsidRPr="00817859">
        <w:rPr>
          <w:rFonts w:ascii="Times New Roman" w:hAnsi="Times New Roman" w:cs="Times New Roman"/>
          <w:sz w:val="28"/>
          <w:szCs w:val="28"/>
        </w:rPr>
        <w:tab/>
      </w:r>
      <w:r w:rsidRPr="00817859">
        <w:rPr>
          <w:rFonts w:ascii="Times New Roman" w:hAnsi="Times New Roman" w:cs="Times New Roman"/>
          <w:sz w:val="28"/>
          <w:szCs w:val="28"/>
        </w:rPr>
        <w:tab/>
      </w:r>
    </w:p>
    <w:p w:rsidR="00FD00F7" w:rsidRPr="00817859" w:rsidRDefault="00FD00F7" w:rsidP="00E81C9D">
      <w:pPr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FD00F7" w:rsidRPr="00817859" w:rsidRDefault="00FD00F7" w:rsidP="00E81C9D">
      <w:pPr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FD00F7" w:rsidRPr="00817859" w:rsidRDefault="00FD00F7" w:rsidP="00E81C9D">
      <w:pPr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6F1D67" w:rsidRPr="00817859" w:rsidRDefault="008E0FC3" w:rsidP="00E81C9D">
      <w:pPr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17859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8E0FC3" w:rsidRPr="00817859" w:rsidRDefault="008E0FC3" w:rsidP="00E81C9D">
      <w:pPr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7859">
        <w:rPr>
          <w:rFonts w:ascii="Times New Roman" w:hAnsi="Times New Roman" w:cs="Times New Roman"/>
          <w:b/>
          <w:sz w:val="28"/>
          <w:szCs w:val="28"/>
        </w:rPr>
        <w:tab/>
      </w:r>
      <w:r w:rsidRPr="00817859">
        <w:rPr>
          <w:rFonts w:ascii="Times New Roman" w:hAnsi="Times New Roman" w:cs="Times New Roman"/>
          <w:b/>
          <w:sz w:val="28"/>
          <w:szCs w:val="28"/>
        </w:rPr>
        <w:tab/>
      </w:r>
      <w:r w:rsidRPr="00817859">
        <w:rPr>
          <w:rFonts w:ascii="Times New Roman" w:hAnsi="Times New Roman" w:cs="Times New Roman"/>
          <w:b/>
          <w:sz w:val="28"/>
          <w:szCs w:val="28"/>
        </w:rPr>
        <w:tab/>
      </w:r>
      <w:r w:rsidRPr="00817859">
        <w:rPr>
          <w:rFonts w:ascii="Times New Roman" w:hAnsi="Times New Roman" w:cs="Times New Roman"/>
          <w:b/>
          <w:sz w:val="28"/>
          <w:szCs w:val="28"/>
        </w:rPr>
        <w:tab/>
      </w:r>
      <w:r w:rsidRPr="00817859">
        <w:rPr>
          <w:rFonts w:ascii="Times New Roman" w:hAnsi="Times New Roman" w:cs="Times New Roman"/>
          <w:b/>
          <w:sz w:val="28"/>
          <w:szCs w:val="28"/>
        </w:rPr>
        <w:tab/>
      </w:r>
      <w:r w:rsidRPr="00817859">
        <w:rPr>
          <w:rFonts w:ascii="Times New Roman" w:hAnsi="Times New Roman" w:cs="Times New Roman"/>
          <w:b/>
          <w:sz w:val="28"/>
          <w:szCs w:val="28"/>
        </w:rPr>
        <w:tab/>
      </w:r>
      <w:r w:rsidRPr="00817859">
        <w:rPr>
          <w:rFonts w:ascii="Times New Roman" w:hAnsi="Times New Roman" w:cs="Times New Roman"/>
          <w:b/>
          <w:sz w:val="28"/>
          <w:szCs w:val="28"/>
        </w:rPr>
        <w:tab/>
      </w:r>
      <w:r w:rsidRPr="00817859">
        <w:rPr>
          <w:rFonts w:ascii="Times New Roman" w:hAnsi="Times New Roman" w:cs="Times New Roman"/>
          <w:b/>
          <w:sz w:val="28"/>
          <w:szCs w:val="28"/>
        </w:rPr>
        <w:tab/>
      </w:r>
    </w:p>
    <w:p w:rsidR="008E0FC3" w:rsidRPr="00817859" w:rsidRDefault="008E0FC3" w:rsidP="00E81C9D">
      <w:pPr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17859">
        <w:rPr>
          <w:rFonts w:ascii="Times New Roman" w:hAnsi="Times New Roman" w:cs="Times New Roman"/>
          <w:b/>
          <w:sz w:val="28"/>
          <w:szCs w:val="28"/>
        </w:rPr>
        <w:tab/>
      </w:r>
      <w:r w:rsidRPr="00817859">
        <w:rPr>
          <w:rFonts w:ascii="Times New Roman" w:hAnsi="Times New Roman" w:cs="Times New Roman"/>
          <w:b/>
          <w:sz w:val="28"/>
          <w:szCs w:val="28"/>
        </w:rPr>
        <w:tab/>
      </w:r>
      <w:r w:rsidRPr="00817859">
        <w:rPr>
          <w:rFonts w:ascii="Times New Roman" w:hAnsi="Times New Roman" w:cs="Times New Roman"/>
          <w:b/>
          <w:sz w:val="28"/>
          <w:szCs w:val="28"/>
        </w:rPr>
        <w:tab/>
      </w:r>
    </w:p>
    <w:p w:rsidR="0065602D" w:rsidRPr="00817859" w:rsidRDefault="0065602D" w:rsidP="006A1ADD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7859">
        <w:rPr>
          <w:rFonts w:ascii="Times New Roman" w:hAnsi="Times New Roman" w:cs="Times New Roman"/>
          <w:b/>
          <w:sz w:val="28"/>
          <w:szCs w:val="28"/>
        </w:rPr>
        <w:t xml:space="preserve">5.2 </w:t>
      </w:r>
      <w:r w:rsidR="00FD00F7" w:rsidRPr="00817859">
        <w:rPr>
          <w:rFonts w:ascii="Times New Roman" w:hAnsi="Times New Roman" w:cs="Times New Roman"/>
          <w:b/>
          <w:sz w:val="28"/>
          <w:szCs w:val="28"/>
        </w:rPr>
        <w:t>Н</w:t>
      </w:r>
      <w:r w:rsidRPr="00817859">
        <w:rPr>
          <w:rFonts w:ascii="Times New Roman" w:hAnsi="Times New Roman" w:cs="Times New Roman"/>
          <w:b/>
          <w:sz w:val="28"/>
          <w:szCs w:val="28"/>
        </w:rPr>
        <w:t>емедикаментозное лечение</w:t>
      </w:r>
      <w:r w:rsidR="006F1D67" w:rsidRPr="00817859">
        <w:rPr>
          <w:rFonts w:ascii="Times New Roman" w:hAnsi="Times New Roman" w:cs="Times New Roman"/>
          <w:b/>
          <w:sz w:val="28"/>
          <w:szCs w:val="28"/>
        </w:rPr>
        <w:t>:</w:t>
      </w:r>
    </w:p>
    <w:p w:rsidR="006F1D67" w:rsidRPr="00817859" w:rsidRDefault="00D66D4F" w:rsidP="006A1ADD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7859">
        <w:rPr>
          <w:rFonts w:ascii="Times New Roman" w:hAnsi="Times New Roman" w:cs="Times New Roman"/>
          <w:b/>
          <w:sz w:val="28"/>
          <w:szCs w:val="28"/>
        </w:rPr>
        <w:t xml:space="preserve">Режим: </w:t>
      </w:r>
      <w:r w:rsidRPr="00817859">
        <w:rPr>
          <w:rFonts w:ascii="Times New Roman" w:hAnsi="Times New Roman" w:cs="Times New Roman"/>
          <w:sz w:val="28"/>
          <w:szCs w:val="28"/>
        </w:rPr>
        <w:t>в зависимости от клинической формы</w:t>
      </w:r>
      <w:r w:rsidR="00FD00F7" w:rsidRPr="00817859">
        <w:rPr>
          <w:rFonts w:ascii="Times New Roman" w:hAnsi="Times New Roman" w:cs="Times New Roman"/>
          <w:sz w:val="28"/>
          <w:szCs w:val="28"/>
        </w:rPr>
        <w:t>:</w:t>
      </w:r>
    </w:p>
    <w:p w:rsidR="00D66D4F" w:rsidRPr="00817859" w:rsidRDefault="00D66D4F" w:rsidP="00165C4A">
      <w:pPr>
        <w:pStyle w:val="a4"/>
        <w:numPr>
          <w:ilvl w:val="0"/>
          <w:numId w:val="20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 xml:space="preserve">госпитализация в </w:t>
      </w:r>
      <w:proofErr w:type="spellStart"/>
      <w:r w:rsidRPr="00817859">
        <w:rPr>
          <w:rFonts w:ascii="Times New Roman" w:hAnsi="Times New Roman"/>
          <w:sz w:val="28"/>
          <w:szCs w:val="28"/>
        </w:rPr>
        <w:t>Мельцеровский</w:t>
      </w:r>
      <w:proofErr w:type="spellEnd"/>
      <w:r w:rsidRPr="00817859">
        <w:rPr>
          <w:rFonts w:ascii="Times New Roman" w:hAnsi="Times New Roman"/>
          <w:sz w:val="28"/>
          <w:szCs w:val="28"/>
        </w:rPr>
        <w:t xml:space="preserve"> бокс;</w:t>
      </w:r>
    </w:p>
    <w:p w:rsidR="00D66D4F" w:rsidRPr="00817859" w:rsidRDefault="00D66D4F" w:rsidP="00165C4A">
      <w:pPr>
        <w:pStyle w:val="a4"/>
        <w:numPr>
          <w:ilvl w:val="0"/>
          <w:numId w:val="20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 xml:space="preserve">гигиена больного – уход </w:t>
      </w:r>
      <w:r w:rsidR="008E0FC3" w:rsidRPr="00817859">
        <w:rPr>
          <w:rFonts w:ascii="Times New Roman" w:hAnsi="Times New Roman"/>
          <w:sz w:val="28"/>
          <w:szCs w:val="28"/>
        </w:rPr>
        <w:t>з</w:t>
      </w:r>
      <w:r w:rsidRPr="00817859">
        <w:rPr>
          <w:rFonts w:ascii="Times New Roman" w:hAnsi="Times New Roman"/>
          <w:sz w:val="28"/>
          <w:szCs w:val="28"/>
        </w:rPr>
        <w:t>а слизистыми оболочками полости рта, глаз, туалет носа;</w:t>
      </w:r>
    </w:p>
    <w:p w:rsidR="00D66D4F" w:rsidRPr="00817859" w:rsidRDefault="00D66D4F" w:rsidP="00165C4A">
      <w:pPr>
        <w:pStyle w:val="a4"/>
        <w:numPr>
          <w:ilvl w:val="0"/>
          <w:numId w:val="20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sz w:val="28"/>
          <w:szCs w:val="28"/>
        </w:rPr>
        <w:t xml:space="preserve"> постельный режим при генерализованных формах, поражениях ЦНС.</w:t>
      </w:r>
    </w:p>
    <w:p w:rsidR="00D66D4F" w:rsidRPr="00817859" w:rsidRDefault="00D66D4F" w:rsidP="006A1ADD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7859">
        <w:rPr>
          <w:rFonts w:ascii="Times New Roman" w:hAnsi="Times New Roman" w:cs="Times New Roman"/>
          <w:b/>
          <w:sz w:val="28"/>
          <w:szCs w:val="28"/>
        </w:rPr>
        <w:t>Диета:</w:t>
      </w:r>
      <w:r w:rsidRPr="00817859">
        <w:rPr>
          <w:rFonts w:ascii="Times New Roman" w:hAnsi="Times New Roman" w:cs="Times New Roman"/>
          <w:sz w:val="28"/>
          <w:szCs w:val="28"/>
        </w:rPr>
        <w:t xml:space="preserve"> </w:t>
      </w:r>
      <w:r w:rsidR="006A1ADD" w:rsidRPr="00817859">
        <w:rPr>
          <w:rFonts w:ascii="Times New Roman" w:hAnsi="Times New Roman" w:cs="Times New Roman"/>
          <w:sz w:val="28"/>
          <w:szCs w:val="28"/>
        </w:rPr>
        <w:t xml:space="preserve">Стол </w:t>
      </w:r>
      <w:r w:rsidRPr="00817859">
        <w:rPr>
          <w:rFonts w:ascii="Times New Roman" w:hAnsi="Times New Roman" w:cs="Times New Roman"/>
          <w:sz w:val="28"/>
          <w:szCs w:val="28"/>
        </w:rPr>
        <w:t>№13 с коррекцией в зависимости от тяжести клинической формы;</w:t>
      </w:r>
    </w:p>
    <w:p w:rsidR="00D66D4F" w:rsidRPr="00817859" w:rsidRDefault="00D66D4F" w:rsidP="00165C4A">
      <w:pPr>
        <w:pStyle w:val="Default"/>
        <w:numPr>
          <w:ilvl w:val="0"/>
          <w:numId w:val="21"/>
        </w:numPr>
        <w:tabs>
          <w:tab w:val="left" w:pos="0"/>
          <w:tab w:val="left" w:pos="567"/>
        </w:tabs>
        <w:ind w:left="0" w:firstLine="0"/>
        <w:rPr>
          <w:sz w:val="28"/>
          <w:szCs w:val="28"/>
        </w:rPr>
      </w:pPr>
      <w:r w:rsidRPr="00817859">
        <w:rPr>
          <w:sz w:val="28"/>
          <w:szCs w:val="28"/>
        </w:rPr>
        <w:t xml:space="preserve">Приказ 172 от 31 марта 2011 года. О внесении дополнения в приказ МЗ РК от 07.04.2010 №239. «Карманный справочник. Схема 16». Рекомендации по питанию здорового и больного ребенка. Дробное теплое питье. Молочно-растительная диета. </w:t>
      </w:r>
    </w:p>
    <w:p w:rsidR="006A1ADD" w:rsidRPr="00817859" w:rsidRDefault="006A1ADD" w:rsidP="006A1ADD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1D67" w:rsidRPr="00817859" w:rsidRDefault="006F1D67" w:rsidP="006A1ADD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7859">
        <w:rPr>
          <w:rFonts w:ascii="Times New Roman" w:hAnsi="Times New Roman" w:cs="Times New Roman"/>
          <w:b/>
          <w:sz w:val="28"/>
          <w:szCs w:val="28"/>
        </w:rPr>
        <w:t xml:space="preserve">5.3 </w:t>
      </w:r>
      <w:r w:rsidR="006A1ADD" w:rsidRPr="00817859">
        <w:rPr>
          <w:rFonts w:ascii="Times New Roman" w:hAnsi="Times New Roman" w:cs="Times New Roman"/>
          <w:b/>
          <w:sz w:val="28"/>
          <w:szCs w:val="28"/>
        </w:rPr>
        <w:t>М</w:t>
      </w:r>
      <w:r w:rsidRPr="00817859">
        <w:rPr>
          <w:rFonts w:ascii="Times New Roman" w:hAnsi="Times New Roman" w:cs="Times New Roman"/>
          <w:b/>
          <w:sz w:val="28"/>
          <w:szCs w:val="28"/>
        </w:rPr>
        <w:t>едикаментозное лечение:</w:t>
      </w:r>
    </w:p>
    <w:p w:rsidR="008E1A59" w:rsidRPr="00817859" w:rsidRDefault="008E1A59" w:rsidP="00165C4A">
      <w:pPr>
        <w:pStyle w:val="Default"/>
        <w:numPr>
          <w:ilvl w:val="0"/>
          <w:numId w:val="21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817859">
        <w:rPr>
          <w:sz w:val="28"/>
          <w:szCs w:val="28"/>
        </w:rPr>
        <w:t xml:space="preserve">везикулезные элементы смазывают 1% спиртовым раствором бриллиантового зеленого или 1-2 % раствором калия перманганата, высыпания на слизистых оболочках обрабатывают водными растворами анилиновых красителей; (УД-С) </w:t>
      </w:r>
    </w:p>
    <w:p w:rsidR="008E1A59" w:rsidRPr="00817859" w:rsidRDefault="008E1A59" w:rsidP="00165C4A">
      <w:pPr>
        <w:pStyle w:val="Default"/>
        <w:numPr>
          <w:ilvl w:val="0"/>
          <w:numId w:val="21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817859">
        <w:rPr>
          <w:sz w:val="28"/>
          <w:szCs w:val="28"/>
        </w:rPr>
        <w:t xml:space="preserve">с целью десенсибилизирующей терапии </w:t>
      </w:r>
      <w:proofErr w:type="spellStart"/>
      <w:r w:rsidRPr="00817859">
        <w:rPr>
          <w:sz w:val="28"/>
          <w:szCs w:val="28"/>
        </w:rPr>
        <w:t>хлоропирамин</w:t>
      </w:r>
      <w:proofErr w:type="spellEnd"/>
      <w:r w:rsidRPr="00817859">
        <w:rPr>
          <w:sz w:val="28"/>
          <w:szCs w:val="28"/>
        </w:rPr>
        <w:t xml:space="preserve"> 1–2 мг/кг в сутки через рот или парентерально, два раза в сутки, в течение 5- 7 дней; [УД – </w:t>
      </w:r>
      <w:proofErr w:type="gramStart"/>
      <w:r w:rsidRPr="00817859">
        <w:rPr>
          <w:sz w:val="28"/>
          <w:szCs w:val="28"/>
        </w:rPr>
        <w:t>В</w:t>
      </w:r>
      <w:proofErr w:type="gramEnd"/>
      <w:r w:rsidRPr="00817859">
        <w:rPr>
          <w:sz w:val="28"/>
          <w:szCs w:val="28"/>
        </w:rPr>
        <w:t xml:space="preserve">] </w:t>
      </w:r>
    </w:p>
    <w:p w:rsidR="008E1A59" w:rsidRPr="00817859" w:rsidRDefault="008E1A59" w:rsidP="00C15559">
      <w:pPr>
        <w:pStyle w:val="Default"/>
        <w:numPr>
          <w:ilvl w:val="0"/>
          <w:numId w:val="21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817859">
        <w:rPr>
          <w:sz w:val="28"/>
          <w:szCs w:val="28"/>
        </w:rPr>
        <w:t>для купирования гипертермического синдрома свыше 38,5</w:t>
      </w:r>
      <w:r w:rsidR="001B3B95" w:rsidRPr="00817859">
        <w:rPr>
          <w:sz w:val="28"/>
          <w:szCs w:val="28"/>
          <w:vertAlign w:val="superscript"/>
        </w:rPr>
        <w:t>0</w:t>
      </w:r>
      <w:proofErr w:type="gramStart"/>
      <w:r w:rsidRPr="00817859">
        <w:rPr>
          <w:sz w:val="28"/>
          <w:szCs w:val="28"/>
        </w:rPr>
        <w:t>С</w:t>
      </w:r>
      <w:proofErr w:type="gramEnd"/>
      <w:r w:rsidRPr="00817859">
        <w:rPr>
          <w:sz w:val="28"/>
          <w:szCs w:val="28"/>
        </w:rPr>
        <w:t xml:space="preserve"> </w:t>
      </w:r>
      <w:r w:rsidR="00BE63CB" w:rsidRPr="00817859">
        <w:rPr>
          <w:sz w:val="28"/>
          <w:szCs w:val="28"/>
        </w:rPr>
        <w:t>-</w:t>
      </w:r>
      <w:r w:rsidR="00C15559">
        <w:rPr>
          <w:sz w:val="28"/>
          <w:szCs w:val="28"/>
        </w:rPr>
        <w:t xml:space="preserve"> </w:t>
      </w:r>
      <w:proofErr w:type="spellStart"/>
      <w:r w:rsidR="00C15559" w:rsidRPr="00C15559">
        <w:rPr>
          <w:sz w:val="28"/>
          <w:szCs w:val="28"/>
        </w:rPr>
        <w:t>ацетаминофен</w:t>
      </w:r>
      <w:proofErr w:type="spellEnd"/>
      <w:r w:rsidRPr="00817859">
        <w:rPr>
          <w:sz w:val="28"/>
          <w:szCs w:val="28"/>
        </w:rPr>
        <w:t xml:space="preserve"> 10–15 мг/кг с интервалом не менее 4 часов внутрь или ректально, не более трех дней или ибупрофен в дозе 5-10 мг/кг не более 3-х раз в сутки внутрь. (</w:t>
      </w:r>
      <w:proofErr w:type="gramStart"/>
      <w:r w:rsidRPr="00817859">
        <w:rPr>
          <w:sz w:val="28"/>
          <w:szCs w:val="28"/>
        </w:rPr>
        <w:t>УД-А</w:t>
      </w:r>
      <w:proofErr w:type="gramEnd"/>
      <w:r w:rsidRPr="00817859">
        <w:rPr>
          <w:sz w:val="28"/>
          <w:szCs w:val="28"/>
        </w:rPr>
        <w:t xml:space="preserve">) </w:t>
      </w:r>
    </w:p>
    <w:p w:rsidR="00BE63CB" w:rsidRPr="00817859" w:rsidRDefault="00BE63CB" w:rsidP="00165C4A">
      <w:pPr>
        <w:pStyle w:val="Default"/>
        <w:numPr>
          <w:ilvl w:val="0"/>
          <w:numId w:val="37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817859">
        <w:rPr>
          <w:b/>
          <w:sz w:val="28"/>
          <w:szCs w:val="28"/>
        </w:rPr>
        <w:t xml:space="preserve">Для лечения </w:t>
      </w:r>
      <w:proofErr w:type="spellStart"/>
      <w:r w:rsidRPr="00817859">
        <w:rPr>
          <w:b/>
          <w:sz w:val="28"/>
          <w:szCs w:val="28"/>
        </w:rPr>
        <w:t>генерализованных</w:t>
      </w:r>
      <w:proofErr w:type="spellEnd"/>
      <w:r w:rsidRPr="00817859">
        <w:rPr>
          <w:b/>
          <w:sz w:val="28"/>
          <w:szCs w:val="28"/>
        </w:rPr>
        <w:t xml:space="preserve"> форм ГИ</w:t>
      </w:r>
      <w:r w:rsidR="00795C3E" w:rsidRPr="00817859">
        <w:rPr>
          <w:b/>
          <w:sz w:val="28"/>
          <w:szCs w:val="28"/>
        </w:rPr>
        <w:t>:</w:t>
      </w:r>
      <w:r w:rsidRPr="00817859">
        <w:rPr>
          <w:sz w:val="28"/>
          <w:szCs w:val="28"/>
        </w:rPr>
        <w:t xml:space="preserve"> </w:t>
      </w:r>
    </w:p>
    <w:p w:rsidR="00BE63CB" w:rsidRPr="00817859" w:rsidRDefault="00795C3E" w:rsidP="00165C4A">
      <w:pPr>
        <w:pStyle w:val="Default"/>
        <w:numPr>
          <w:ilvl w:val="0"/>
          <w:numId w:val="38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proofErr w:type="gramStart"/>
      <w:r w:rsidRPr="00817859">
        <w:rPr>
          <w:sz w:val="28"/>
          <w:szCs w:val="28"/>
        </w:rPr>
        <w:t>а</w:t>
      </w:r>
      <w:r w:rsidR="00BE63CB" w:rsidRPr="00817859">
        <w:rPr>
          <w:sz w:val="28"/>
          <w:szCs w:val="28"/>
        </w:rPr>
        <w:t xml:space="preserve">цикловир </w:t>
      </w:r>
      <w:r w:rsidR="008E1A59" w:rsidRPr="00817859">
        <w:rPr>
          <w:sz w:val="28"/>
          <w:szCs w:val="28"/>
        </w:rPr>
        <w:t xml:space="preserve">в дозе 5 </w:t>
      </w:r>
      <w:r w:rsidR="00FE4616" w:rsidRPr="00817859">
        <w:rPr>
          <w:sz w:val="28"/>
          <w:szCs w:val="28"/>
        </w:rPr>
        <w:t xml:space="preserve">-10 </w:t>
      </w:r>
      <w:r w:rsidR="008E1A59" w:rsidRPr="00817859">
        <w:rPr>
          <w:sz w:val="28"/>
          <w:szCs w:val="28"/>
        </w:rPr>
        <w:t xml:space="preserve">мг/кг каждые 8 часов в/в. </w:t>
      </w:r>
      <w:r w:rsidR="00BE63CB" w:rsidRPr="00817859">
        <w:rPr>
          <w:sz w:val="28"/>
          <w:szCs w:val="28"/>
        </w:rPr>
        <w:t xml:space="preserve">в течение 10-14-21 дней, </w:t>
      </w:r>
      <w:r w:rsidR="008E1A59" w:rsidRPr="00817859">
        <w:rPr>
          <w:sz w:val="28"/>
          <w:szCs w:val="28"/>
        </w:rPr>
        <w:t>(УД-</w:t>
      </w:r>
      <w:r w:rsidR="00BE63CB" w:rsidRPr="00817859">
        <w:rPr>
          <w:sz w:val="28"/>
          <w:szCs w:val="28"/>
        </w:rPr>
        <w:t>А</w:t>
      </w:r>
      <w:r w:rsidR="008E1A59" w:rsidRPr="00817859">
        <w:rPr>
          <w:sz w:val="28"/>
          <w:szCs w:val="28"/>
        </w:rPr>
        <w:t>)</w:t>
      </w:r>
      <w:r w:rsidR="00BE63CB" w:rsidRPr="00817859">
        <w:rPr>
          <w:sz w:val="28"/>
          <w:szCs w:val="28"/>
        </w:rPr>
        <w:t>;</w:t>
      </w:r>
      <w:proofErr w:type="gramEnd"/>
    </w:p>
    <w:p w:rsidR="00BE63CB" w:rsidRPr="00817859" w:rsidRDefault="00BE63CB" w:rsidP="00165C4A">
      <w:pPr>
        <w:pStyle w:val="Default"/>
        <w:numPr>
          <w:ilvl w:val="0"/>
          <w:numId w:val="38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817859">
        <w:rPr>
          <w:sz w:val="28"/>
          <w:szCs w:val="28"/>
        </w:rPr>
        <w:t>в комбинации с рекомбинантным ИФН альфа-2bв виде ректальных суппозиториев по 150</w:t>
      </w:r>
      <w:r w:rsidR="00795C3E" w:rsidRPr="00817859">
        <w:rPr>
          <w:sz w:val="28"/>
          <w:szCs w:val="28"/>
        </w:rPr>
        <w:t xml:space="preserve"> </w:t>
      </w:r>
      <w:r w:rsidRPr="00817859">
        <w:rPr>
          <w:sz w:val="28"/>
          <w:szCs w:val="28"/>
        </w:rPr>
        <w:t>000</w:t>
      </w:r>
      <w:r w:rsidR="00795C3E" w:rsidRPr="00817859">
        <w:rPr>
          <w:sz w:val="28"/>
          <w:szCs w:val="28"/>
        </w:rPr>
        <w:t xml:space="preserve"> </w:t>
      </w:r>
      <w:r w:rsidRPr="00817859">
        <w:rPr>
          <w:sz w:val="28"/>
          <w:szCs w:val="28"/>
        </w:rPr>
        <w:t>МЕ, 500</w:t>
      </w:r>
      <w:r w:rsidR="00795C3E" w:rsidRPr="00817859">
        <w:rPr>
          <w:sz w:val="28"/>
          <w:szCs w:val="28"/>
        </w:rPr>
        <w:t xml:space="preserve"> </w:t>
      </w:r>
      <w:r w:rsidRPr="00817859">
        <w:rPr>
          <w:sz w:val="28"/>
          <w:szCs w:val="28"/>
        </w:rPr>
        <w:t>000</w:t>
      </w:r>
      <w:r w:rsidR="00795C3E" w:rsidRPr="00817859">
        <w:rPr>
          <w:sz w:val="28"/>
          <w:szCs w:val="28"/>
        </w:rPr>
        <w:t xml:space="preserve"> МЕ, 1 000 </w:t>
      </w:r>
      <w:r w:rsidRPr="00817859">
        <w:rPr>
          <w:sz w:val="28"/>
          <w:szCs w:val="28"/>
        </w:rPr>
        <w:t>000 МЕ 2 раза в сутки 10 дней (УД-В);</w:t>
      </w:r>
    </w:p>
    <w:p w:rsidR="00BE63CB" w:rsidRPr="00817859" w:rsidRDefault="00BE63CB" w:rsidP="00165C4A">
      <w:pPr>
        <w:pStyle w:val="Default"/>
        <w:numPr>
          <w:ilvl w:val="0"/>
          <w:numId w:val="37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817859">
        <w:rPr>
          <w:b/>
          <w:sz w:val="28"/>
          <w:szCs w:val="28"/>
        </w:rPr>
        <w:t>Для лечения острого герпетического энцефалита</w:t>
      </w:r>
      <w:r w:rsidRPr="00817859">
        <w:rPr>
          <w:sz w:val="28"/>
          <w:szCs w:val="28"/>
        </w:rPr>
        <w:t>:</w:t>
      </w:r>
    </w:p>
    <w:p w:rsidR="00BE63CB" w:rsidRPr="00817859" w:rsidRDefault="00795C3E" w:rsidP="00165C4A">
      <w:pPr>
        <w:pStyle w:val="Default"/>
        <w:numPr>
          <w:ilvl w:val="0"/>
          <w:numId w:val="39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proofErr w:type="gramStart"/>
      <w:r w:rsidRPr="00817859">
        <w:rPr>
          <w:sz w:val="28"/>
          <w:szCs w:val="28"/>
        </w:rPr>
        <w:t>а</w:t>
      </w:r>
      <w:r w:rsidR="00BE63CB" w:rsidRPr="00817859">
        <w:rPr>
          <w:sz w:val="28"/>
          <w:szCs w:val="28"/>
        </w:rPr>
        <w:t>цикловир в дозе 5-10-15 мг/кг каждые 8 часов в/в. в течение 10-14 дней с последующим переходом</w:t>
      </w:r>
      <w:r w:rsidR="00FE4616" w:rsidRPr="00817859">
        <w:rPr>
          <w:sz w:val="28"/>
          <w:szCs w:val="28"/>
        </w:rPr>
        <w:t xml:space="preserve"> на пероральный прием препарата в течение 2-3 недель</w:t>
      </w:r>
      <w:r w:rsidR="00BE63CB" w:rsidRPr="00817859">
        <w:rPr>
          <w:sz w:val="28"/>
          <w:szCs w:val="28"/>
        </w:rPr>
        <w:t>, (УД-А);</w:t>
      </w:r>
      <w:proofErr w:type="gramEnd"/>
    </w:p>
    <w:p w:rsidR="008E1A59" w:rsidRPr="00817859" w:rsidRDefault="008E1A59" w:rsidP="006A1ADD">
      <w:pPr>
        <w:pStyle w:val="Default"/>
        <w:tabs>
          <w:tab w:val="left" w:pos="0"/>
          <w:tab w:val="left" w:pos="567"/>
        </w:tabs>
        <w:jc w:val="both"/>
        <w:rPr>
          <w:sz w:val="28"/>
          <w:szCs w:val="28"/>
        </w:rPr>
      </w:pPr>
      <w:r w:rsidRPr="00817859">
        <w:rPr>
          <w:sz w:val="28"/>
          <w:szCs w:val="28"/>
        </w:rPr>
        <w:t xml:space="preserve"> </w:t>
      </w:r>
      <w:r w:rsidR="00FE4616" w:rsidRPr="00817859">
        <w:rPr>
          <w:b/>
          <w:sz w:val="28"/>
          <w:szCs w:val="28"/>
        </w:rPr>
        <w:t>Патогенетическая терапия</w:t>
      </w:r>
      <w:r w:rsidR="00FE4616" w:rsidRPr="00817859">
        <w:rPr>
          <w:sz w:val="28"/>
          <w:szCs w:val="28"/>
        </w:rPr>
        <w:t>:</w:t>
      </w:r>
    </w:p>
    <w:p w:rsidR="001B3B95" w:rsidRPr="00817859" w:rsidRDefault="008E1A59" w:rsidP="00165C4A">
      <w:pPr>
        <w:pStyle w:val="Default"/>
        <w:numPr>
          <w:ilvl w:val="0"/>
          <w:numId w:val="21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817859">
        <w:rPr>
          <w:sz w:val="28"/>
          <w:szCs w:val="28"/>
        </w:rPr>
        <w:t>при осложнениях со стороны центральной нервной системы (энцефалит) -</w:t>
      </w:r>
      <w:r w:rsidR="00FE4616" w:rsidRPr="00817859">
        <w:rPr>
          <w:sz w:val="28"/>
          <w:szCs w:val="28"/>
        </w:rPr>
        <w:t xml:space="preserve"> </w:t>
      </w:r>
      <w:proofErr w:type="spellStart"/>
      <w:r w:rsidRPr="00817859">
        <w:rPr>
          <w:sz w:val="28"/>
          <w:szCs w:val="28"/>
        </w:rPr>
        <w:t>дегидратационная</w:t>
      </w:r>
      <w:proofErr w:type="spellEnd"/>
      <w:r w:rsidRPr="00817859">
        <w:rPr>
          <w:sz w:val="28"/>
          <w:szCs w:val="28"/>
        </w:rPr>
        <w:t xml:space="preserve"> терапия – </w:t>
      </w:r>
      <w:proofErr w:type="spellStart"/>
      <w:r w:rsidRPr="00817859">
        <w:rPr>
          <w:sz w:val="28"/>
          <w:szCs w:val="28"/>
        </w:rPr>
        <w:t>маннитол</w:t>
      </w:r>
      <w:proofErr w:type="spellEnd"/>
      <w:r w:rsidRPr="00817859">
        <w:rPr>
          <w:sz w:val="28"/>
          <w:szCs w:val="28"/>
        </w:rPr>
        <w:t xml:space="preserve"> 15% из расчета 0,5- 1,5 г/кг внутривенно</w:t>
      </w:r>
      <w:r w:rsidR="00FE4616" w:rsidRPr="00817859">
        <w:rPr>
          <w:sz w:val="28"/>
          <w:szCs w:val="28"/>
        </w:rPr>
        <w:t>,</w:t>
      </w:r>
      <w:r w:rsidRPr="00817859">
        <w:rPr>
          <w:sz w:val="28"/>
          <w:szCs w:val="28"/>
        </w:rPr>
        <w:t xml:space="preserve"> капельно в течение 3 – 5 дней [УД-В]; </w:t>
      </w:r>
      <w:r w:rsidR="00FE4616" w:rsidRPr="00817859">
        <w:rPr>
          <w:sz w:val="28"/>
          <w:szCs w:val="28"/>
        </w:rPr>
        <w:t xml:space="preserve">с </w:t>
      </w:r>
      <w:r w:rsidRPr="00817859">
        <w:rPr>
          <w:sz w:val="28"/>
          <w:szCs w:val="28"/>
        </w:rPr>
        <w:t>фуросемид</w:t>
      </w:r>
      <w:r w:rsidR="00FE4616" w:rsidRPr="00817859">
        <w:rPr>
          <w:sz w:val="28"/>
          <w:szCs w:val="28"/>
        </w:rPr>
        <w:t>ом</w:t>
      </w:r>
      <w:r w:rsidRPr="00817859">
        <w:rPr>
          <w:sz w:val="28"/>
          <w:szCs w:val="28"/>
        </w:rPr>
        <w:t xml:space="preserve"> 1% – 1- 3 мг/кг в сутки с интервалом 12 часов в течение 3- 5 дней [УД-В], затем </w:t>
      </w:r>
      <w:proofErr w:type="spellStart"/>
      <w:r w:rsidRPr="00817859">
        <w:rPr>
          <w:sz w:val="28"/>
          <w:szCs w:val="28"/>
        </w:rPr>
        <w:t>ацетазоламид</w:t>
      </w:r>
      <w:proofErr w:type="spellEnd"/>
      <w:r w:rsidRPr="00817859">
        <w:rPr>
          <w:sz w:val="28"/>
          <w:szCs w:val="28"/>
        </w:rPr>
        <w:t xml:space="preserve"> 0,25 г – 8 - 10 мг/кг в сутки [УД-В], один раз в день по схеме: три дня ежедневно, один день перерыв, до пяти курсов в сочетании с препаратами калия; </w:t>
      </w:r>
    </w:p>
    <w:p w:rsidR="008E1A59" w:rsidRPr="00817859" w:rsidRDefault="008E1A59" w:rsidP="00165C4A">
      <w:pPr>
        <w:pStyle w:val="Default"/>
        <w:numPr>
          <w:ilvl w:val="0"/>
          <w:numId w:val="21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817859">
        <w:rPr>
          <w:sz w:val="28"/>
          <w:szCs w:val="28"/>
        </w:rPr>
        <w:t xml:space="preserve">противовоспалительная и десенсибилизирующая терапия: преднизолон из расчета 1 мг/кг (внутримышечно) – до 5 дней с постепенным уменьшением дозы, по состоянию, при необходимости продолжить лечение преднизолоном через рот из расчета) 0,1 – 0,5 мг/кг; [УД – А] </w:t>
      </w:r>
    </w:p>
    <w:p w:rsidR="008E1A59" w:rsidRPr="00817859" w:rsidRDefault="008E1A59" w:rsidP="00165C4A">
      <w:pPr>
        <w:pStyle w:val="Default"/>
        <w:numPr>
          <w:ilvl w:val="0"/>
          <w:numId w:val="21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817859">
        <w:rPr>
          <w:sz w:val="28"/>
          <w:szCs w:val="28"/>
        </w:rPr>
        <w:t xml:space="preserve">при судорогах </w:t>
      </w:r>
      <w:proofErr w:type="gramStart"/>
      <w:r w:rsidRPr="00817859">
        <w:rPr>
          <w:sz w:val="28"/>
          <w:szCs w:val="28"/>
        </w:rPr>
        <w:t>–д</w:t>
      </w:r>
      <w:proofErr w:type="gramEnd"/>
      <w:r w:rsidRPr="00817859">
        <w:rPr>
          <w:sz w:val="28"/>
          <w:szCs w:val="28"/>
        </w:rPr>
        <w:t xml:space="preserve">иазепам – 0,5% - по 0,1 мл на кг (0,2- 0,5 мг/кг в/м; в/в; ректально) или натрия оксибутират – 20% раствор - 50-150 мг/кг (разовая доза в/м; в/в) или вальпроевая кислота 10 мг/кг в/в, затем через рот 15- 20 мг/кг; [УД-С] </w:t>
      </w:r>
    </w:p>
    <w:p w:rsidR="008E1A59" w:rsidRPr="00817859" w:rsidRDefault="008E1A59" w:rsidP="00165C4A">
      <w:pPr>
        <w:pStyle w:val="Default"/>
        <w:numPr>
          <w:ilvl w:val="0"/>
          <w:numId w:val="21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817859">
        <w:rPr>
          <w:sz w:val="28"/>
          <w:szCs w:val="28"/>
        </w:rPr>
        <w:lastRenderedPageBreak/>
        <w:t xml:space="preserve">при отеке головного мозга – оксигенотерапия. </w:t>
      </w:r>
    </w:p>
    <w:p w:rsidR="008E1A59" w:rsidRPr="00817859" w:rsidRDefault="008E1A59" w:rsidP="00165C4A">
      <w:pPr>
        <w:pStyle w:val="Default"/>
        <w:numPr>
          <w:ilvl w:val="0"/>
          <w:numId w:val="21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817859">
        <w:rPr>
          <w:sz w:val="28"/>
          <w:szCs w:val="28"/>
        </w:rPr>
        <w:t xml:space="preserve">c целью </w:t>
      </w:r>
      <w:proofErr w:type="spellStart"/>
      <w:r w:rsidRPr="00817859">
        <w:rPr>
          <w:sz w:val="28"/>
          <w:szCs w:val="28"/>
        </w:rPr>
        <w:t>дезинтоксикационной</w:t>
      </w:r>
      <w:proofErr w:type="spellEnd"/>
      <w:r w:rsidRPr="00817859">
        <w:rPr>
          <w:sz w:val="28"/>
          <w:szCs w:val="28"/>
        </w:rPr>
        <w:t xml:space="preserve"> терапии внутривенная </w:t>
      </w:r>
      <w:proofErr w:type="spellStart"/>
      <w:r w:rsidRPr="00817859">
        <w:rPr>
          <w:sz w:val="28"/>
          <w:szCs w:val="28"/>
        </w:rPr>
        <w:t>инфузия</w:t>
      </w:r>
      <w:proofErr w:type="spellEnd"/>
      <w:r w:rsidRPr="00817859">
        <w:rPr>
          <w:sz w:val="28"/>
          <w:szCs w:val="28"/>
        </w:rPr>
        <w:t xml:space="preserve"> из расчета 30 – 50 мл /кг с включением растворов: 5% или 10% декстрозы (10- 15 мл/кг), 0,9% натрия хлорида (10- 15 мл/кг). </w:t>
      </w:r>
    </w:p>
    <w:p w:rsidR="001B3B95" w:rsidRPr="00817859" w:rsidRDefault="008E1A59" w:rsidP="00165C4A">
      <w:pPr>
        <w:pStyle w:val="Default"/>
        <w:numPr>
          <w:ilvl w:val="0"/>
          <w:numId w:val="21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817859">
        <w:rPr>
          <w:sz w:val="28"/>
          <w:szCs w:val="28"/>
        </w:rPr>
        <w:t xml:space="preserve">при развитии </w:t>
      </w:r>
      <w:r w:rsidR="001B3B95" w:rsidRPr="00817859">
        <w:rPr>
          <w:sz w:val="28"/>
          <w:szCs w:val="28"/>
        </w:rPr>
        <w:t>тяжелых</w:t>
      </w:r>
      <w:r w:rsidRPr="00817859">
        <w:rPr>
          <w:sz w:val="28"/>
          <w:szCs w:val="28"/>
        </w:rPr>
        <w:t xml:space="preserve"> форм </w:t>
      </w:r>
      <w:r w:rsidR="001B3B95" w:rsidRPr="00817859">
        <w:rPr>
          <w:sz w:val="28"/>
          <w:szCs w:val="28"/>
        </w:rPr>
        <w:t>ГИ</w:t>
      </w:r>
      <w:r w:rsidRPr="00817859">
        <w:rPr>
          <w:sz w:val="28"/>
          <w:szCs w:val="28"/>
        </w:rPr>
        <w:t xml:space="preserve"> и присоединении бактериальных осложнений с </w:t>
      </w:r>
      <w:proofErr w:type="spellStart"/>
      <w:r w:rsidRPr="00817859">
        <w:rPr>
          <w:sz w:val="28"/>
          <w:szCs w:val="28"/>
        </w:rPr>
        <w:t>иммунозаместительной</w:t>
      </w:r>
      <w:proofErr w:type="spellEnd"/>
      <w:r w:rsidRPr="00817859">
        <w:rPr>
          <w:sz w:val="28"/>
          <w:szCs w:val="28"/>
        </w:rPr>
        <w:t xml:space="preserve"> целью</w:t>
      </w:r>
      <w:r w:rsidR="001B3B95" w:rsidRPr="00817859">
        <w:rPr>
          <w:sz w:val="28"/>
          <w:szCs w:val="28"/>
        </w:rPr>
        <w:t xml:space="preserve"> показано внутривенное введение иммуноглобулина человеческого нормального (</w:t>
      </w:r>
      <w:proofErr w:type="spellStart"/>
      <w:r w:rsidR="001B3B95" w:rsidRPr="00817859">
        <w:rPr>
          <w:sz w:val="28"/>
          <w:szCs w:val="28"/>
        </w:rPr>
        <w:t>IgG</w:t>
      </w:r>
      <w:proofErr w:type="spellEnd"/>
      <w:r w:rsidR="001B3B95" w:rsidRPr="00817859">
        <w:rPr>
          <w:sz w:val="28"/>
          <w:szCs w:val="28"/>
        </w:rPr>
        <w:t xml:space="preserve">, </w:t>
      </w:r>
      <w:proofErr w:type="spellStart"/>
      <w:r w:rsidR="001B3B95" w:rsidRPr="00817859">
        <w:rPr>
          <w:sz w:val="28"/>
          <w:szCs w:val="28"/>
        </w:rPr>
        <w:t>IgA</w:t>
      </w:r>
      <w:proofErr w:type="spellEnd"/>
      <w:r w:rsidR="001B3B95" w:rsidRPr="00817859">
        <w:rPr>
          <w:sz w:val="28"/>
          <w:szCs w:val="28"/>
        </w:rPr>
        <w:t xml:space="preserve">, </w:t>
      </w:r>
      <w:proofErr w:type="spellStart"/>
      <w:r w:rsidR="001B3B95" w:rsidRPr="00817859">
        <w:rPr>
          <w:sz w:val="28"/>
          <w:szCs w:val="28"/>
        </w:rPr>
        <w:t>IgM</w:t>
      </w:r>
      <w:proofErr w:type="spellEnd"/>
      <w:r w:rsidR="001B3B95" w:rsidRPr="00817859">
        <w:rPr>
          <w:sz w:val="28"/>
          <w:szCs w:val="28"/>
        </w:rPr>
        <w:t xml:space="preserve">) (УД-С), по 5 мл/кг сутки внутривенно в течение трех дней; </w:t>
      </w:r>
    </w:p>
    <w:p w:rsidR="001B3B95" w:rsidRPr="00817859" w:rsidRDefault="001B3B95" w:rsidP="00165C4A">
      <w:pPr>
        <w:pStyle w:val="Default"/>
        <w:numPr>
          <w:ilvl w:val="0"/>
          <w:numId w:val="21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817859">
        <w:rPr>
          <w:sz w:val="28"/>
          <w:szCs w:val="28"/>
        </w:rPr>
        <w:t xml:space="preserve">при присоединении бактериальных осложнений показано назначение антибиотиков широкого спектра действия </w:t>
      </w:r>
      <w:proofErr w:type="gramStart"/>
      <w:r w:rsidRPr="00817859">
        <w:rPr>
          <w:sz w:val="28"/>
          <w:szCs w:val="28"/>
        </w:rPr>
        <w:t>согласно</w:t>
      </w:r>
      <w:proofErr w:type="gramEnd"/>
      <w:r w:rsidRPr="00817859">
        <w:rPr>
          <w:sz w:val="28"/>
          <w:szCs w:val="28"/>
        </w:rPr>
        <w:t xml:space="preserve"> международных стандартов: бета-</w:t>
      </w:r>
      <w:proofErr w:type="spellStart"/>
      <w:r w:rsidRPr="00817859">
        <w:rPr>
          <w:sz w:val="28"/>
          <w:szCs w:val="28"/>
        </w:rPr>
        <w:t>лактамных</w:t>
      </w:r>
      <w:proofErr w:type="spellEnd"/>
      <w:r w:rsidRPr="00817859">
        <w:rPr>
          <w:sz w:val="28"/>
          <w:szCs w:val="28"/>
        </w:rPr>
        <w:t xml:space="preserve"> полусинтетических пенициллинов, </w:t>
      </w:r>
      <w:proofErr w:type="spellStart"/>
      <w:r w:rsidRPr="00817859">
        <w:rPr>
          <w:sz w:val="28"/>
          <w:szCs w:val="28"/>
        </w:rPr>
        <w:t>аминогликозидов</w:t>
      </w:r>
      <w:proofErr w:type="spellEnd"/>
      <w:r w:rsidRPr="00817859">
        <w:rPr>
          <w:sz w:val="28"/>
          <w:szCs w:val="28"/>
        </w:rPr>
        <w:t xml:space="preserve"> и цефалоспоринов 2-го и 3 поколений в возрастных дозах. </w:t>
      </w:r>
    </w:p>
    <w:p w:rsidR="00794588" w:rsidRPr="00817859" w:rsidRDefault="00794588" w:rsidP="00165C4A">
      <w:pPr>
        <w:pStyle w:val="Default"/>
        <w:numPr>
          <w:ilvl w:val="0"/>
          <w:numId w:val="21"/>
        </w:numPr>
        <w:tabs>
          <w:tab w:val="left" w:pos="0"/>
          <w:tab w:val="left" w:pos="567"/>
        </w:tabs>
        <w:ind w:left="0" w:firstLine="0"/>
        <w:rPr>
          <w:sz w:val="28"/>
          <w:szCs w:val="28"/>
        </w:rPr>
      </w:pPr>
      <w:r w:rsidRPr="00817859">
        <w:rPr>
          <w:b/>
          <w:bCs/>
          <w:sz w:val="28"/>
          <w:szCs w:val="28"/>
        </w:rPr>
        <w:t xml:space="preserve">Лечение </w:t>
      </w:r>
      <w:proofErr w:type="spellStart"/>
      <w:r w:rsidRPr="00817859">
        <w:rPr>
          <w:b/>
          <w:bCs/>
          <w:sz w:val="28"/>
          <w:szCs w:val="28"/>
        </w:rPr>
        <w:t>офтальмогерпеса</w:t>
      </w:r>
      <w:proofErr w:type="spellEnd"/>
      <w:r w:rsidRPr="00817859">
        <w:rPr>
          <w:b/>
          <w:bCs/>
          <w:sz w:val="28"/>
          <w:szCs w:val="28"/>
        </w:rPr>
        <w:t xml:space="preserve">. </w:t>
      </w:r>
    </w:p>
    <w:p w:rsidR="00794588" w:rsidRPr="00817859" w:rsidRDefault="00794588" w:rsidP="009E12F6">
      <w:pPr>
        <w:pStyle w:val="Default"/>
        <w:tabs>
          <w:tab w:val="left" w:pos="0"/>
          <w:tab w:val="left" w:pos="567"/>
        </w:tabs>
        <w:jc w:val="both"/>
        <w:rPr>
          <w:sz w:val="28"/>
          <w:szCs w:val="28"/>
        </w:rPr>
      </w:pPr>
      <w:r w:rsidRPr="00817859">
        <w:rPr>
          <w:b/>
          <w:bCs/>
          <w:sz w:val="28"/>
          <w:szCs w:val="28"/>
        </w:rPr>
        <w:t xml:space="preserve">Местно: </w:t>
      </w:r>
      <w:r w:rsidRPr="00817859">
        <w:rPr>
          <w:sz w:val="28"/>
          <w:szCs w:val="28"/>
        </w:rPr>
        <w:t xml:space="preserve">после устойчивого улучшения - каждые 2 часа днем и каждые 4 часа ночью. Лечение продолжают 3–5 дней до полного заживления, подтвержденного отсутствием окрашивания роговицы </w:t>
      </w:r>
      <w:r w:rsidR="003B20A3" w:rsidRPr="00817859">
        <w:rPr>
          <w:sz w:val="28"/>
          <w:szCs w:val="28"/>
        </w:rPr>
        <w:t xml:space="preserve">10% </w:t>
      </w:r>
      <w:proofErr w:type="spellStart"/>
      <w:r w:rsidRPr="00817859">
        <w:rPr>
          <w:sz w:val="28"/>
          <w:szCs w:val="28"/>
        </w:rPr>
        <w:t>флуоресц</w:t>
      </w:r>
      <w:r w:rsidR="003B20A3" w:rsidRPr="00817859">
        <w:rPr>
          <w:sz w:val="28"/>
          <w:szCs w:val="28"/>
        </w:rPr>
        <w:t>е</w:t>
      </w:r>
      <w:r w:rsidRPr="00817859">
        <w:rPr>
          <w:sz w:val="28"/>
          <w:szCs w:val="28"/>
        </w:rPr>
        <w:t>ином</w:t>
      </w:r>
      <w:proofErr w:type="spellEnd"/>
      <w:r w:rsidR="003B20A3" w:rsidRPr="00817859">
        <w:rPr>
          <w:sz w:val="28"/>
          <w:szCs w:val="28"/>
        </w:rPr>
        <w:t xml:space="preserve"> натрия 100 мг/мл</w:t>
      </w:r>
      <w:r w:rsidRPr="00817859">
        <w:rPr>
          <w:sz w:val="28"/>
          <w:szCs w:val="28"/>
        </w:rPr>
        <w:t xml:space="preserve">, не более 21 дня. </w:t>
      </w:r>
    </w:p>
    <w:p w:rsidR="00794588" w:rsidRPr="00817859" w:rsidRDefault="00794588" w:rsidP="009E12F6">
      <w:pPr>
        <w:pStyle w:val="Default"/>
        <w:tabs>
          <w:tab w:val="left" w:pos="0"/>
          <w:tab w:val="left" w:pos="567"/>
        </w:tabs>
        <w:jc w:val="both"/>
        <w:rPr>
          <w:sz w:val="28"/>
          <w:szCs w:val="28"/>
        </w:rPr>
      </w:pPr>
      <w:r w:rsidRPr="00817859">
        <w:rPr>
          <w:sz w:val="28"/>
          <w:szCs w:val="28"/>
        </w:rPr>
        <w:t xml:space="preserve">или </w:t>
      </w:r>
    </w:p>
    <w:p w:rsidR="00794588" w:rsidRPr="00817859" w:rsidRDefault="00794588" w:rsidP="00165C4A">
      <w:pPr>
        <w:pStyle w:val="Default"/>
        <w:numPr>
          <w:ilvl w:val="0"/>
          <w:numId w:val="21"/>
        </w:numPr>
        <w:tabs>
          <w:tab w:val="left" w:pos="0"/>
          <w:tab w:val="left" w:pos="567"/>
        </w:tabs>
        <w:ind w:left="0" w:firstLine="0"/>
        <w:rPr>
          <w:sz w:val="28"/>
          <w:szCs w:val="28"/>
        </w:rPr>
      </w:pPr>
      <w:r w:rsidRPr="00817859">
        <w:rPr>
          <w:sz w:val="28"/>
          <w:szCs w:val="28"/>
        </w:rPr>
        <w:t>местно на конъюнктиву</w:t>
      </w:r>
      <w:r w:rsidRPr="00817859">
        <w:rPr>
          <w:sz w:val="36"/>
          <w:szCs w:val="36"/>
        </w:rPr>
        <w:t xml:space="preserve">, </w:t>
      </w:r>
      <w:r w:rsidRPr="00817859">
        <w:rPr>
          <w:sz w:val="28"/>
          <w:szCs w:val="28"/>
        </w:rPr>
        <w:t xml:space="preserve">4-5 раз в сутки 5-10 дней. </w:t>
      </w:r>
    </w:p>
    <w:p w:rsidR="00794588" w:rsidRPr="00817859" w:rsidRDefault="00794588" w:rsidP="009E12F6">
      <w:pPr>
        <w:pStyle w:val="Default"/>
        <w:tabs>
          <w:tab w:val="left" w:pos="0"/>
          <w:tab w:val="left" w:pos="567"/>
        </w:tabs>
        <w:rPr>
          <w:sz w:val="28"/>
          <w:szCs w:val="28"/>
        </w:rPr>
      </w:pPr>
      <w:r w:rsidRPr="00817859">
        <w:rPr>
          <w:b/>
          <w:bCs/>
          <w:sz w:val="28"/>
          <w:szCs w:val="28"/>
        </w:rPr>
        <w:t>Внутрь</w:t>
      </w:r>
      <w:r w:rsidRPr="00817859">
        <w:rPr>
          <w:sz w:val="28"/>
          <w:szCs w:val="28"/>
        </w:rPr>
        <w:t xml:space="preserve">: Ацикловир по 100 мг, 200 мг 5 раз в сутки в течение 5-10 дней в комбинации с рекомбинантным ИФН альфа-2b в виде ректальных суппозиториев по 150000 МЕ, 500000 МЕ, 1 000 000 МЕ  2 раза в сутки 10 дней. </w:t>
      </w:r>
    </w:p>
    <w:p w:rsidR="00794588" w:rsidRPr="00817859" w:rsidRDefault="00794588" w:rsidP="00165C4A">
      <w:pPr>
        <w:pStyle w:val="Default"/>
        <w:numPr>
          <w:ilvl w:val="0"/>
          <w:numId w:val="21"/>
        </w:numPr>
        <w:tabs>
          <w:tab w:val="left" w:pos="0"/>
          <w:tab w:val="left" w:pos="567"/>
        </w:tabs>
        <w:ind w:left="0" w:firstLine="0"/>
        <w:rPr>
          <w:sz w:val="28"/>
          <w:szCs w:val="28"/>
        </w:rPr>
      </w:pPr>
      <w:r w:rsidRPr="00817859">
        <w:rPr>
          <w:b/>
          <w:bCs/>
          <w:sz w:val="28"/>
          <w:szCs w:val="28"/>
        </w:rPr>
        <w:t xml:space="preserve">Патогенетическая терапия: </w:t>
      </w:r>
      <w:r w:rsidRPr="00817859">
        <w:rPr>
          <w:sz w:val="28"/>
          <w:szCs w:val="28"/>
        </w:rPr>
        <w:t xml:space="preserve">по показаниям: </w:t>
      </w:r>
    </w:p>
    <w:p w:rsidR="00794588" w:rsidRPr="00817859" w:rsidRDefault="00794588" w:rsidP="00165C4A">
      <w:pPr>
        <w:pStyle w:val="Default"/>
        <w:numPr>
          <w:ilvl w:val="0"/>
          <w:numId w:val="21"/>
        </w:numPr>
        <w:tabs>
          <w:tab w:val="left" w:pos="0"/>
          <w:tab w:val="left" w:pos="567"/>
        </w:tabs>
        <w:ind w:left="0" w:firstLine="0"/>
        <w:rPr>
          <w:sz w:val="28"/>
          <w:szCs w:val="28"/>
        </w:rPr>
      </w:pPr>
      <w:r w:rsidRPr="00817859">
        <w:rPr>
          <w:b/>
          <w:bCs/>
          <w:sz w:val="28"/>
          <w:szCs w:val="28"/>
        </w:rPr>
        <w:t xml:space="preserve">Дезинтоксикационная терапия: </w:t>
      </w:r>
      <w:r w:rsidRPr="00817859">
        <w:rPr>
          <w:sz w:val="28"/>
          <w:szCs w:val="28"/>
        </w:rPr>
        <w:t xml:space="preserve">обильное питье из расчета 20-40 мл/кг массы тела, в тяжелых случаях – </w:t>
      </w:r>
      <w:proofErr w:type="spellStart"/>
      <w:r w:rsidRPr="00817859">
        <w:rPr>
          <w:sz w:val="28"/>
          <w:szCs w:val="28"/>
        </w:rPr>
        <w:t>инфузионная</w:t>
      </w:r>
      <w:proofErr w:type="spellEnd"/>
      <w:r w:rsidRPr="00817859">
        <w:rPr>
          <w:sz w:val="28"/>
          <w:szCs w:val="28"/>
        </w:rPr>
        <w:t xml:space="preserve"> терапия</w:t>
      </w:r>
      <w:r w:rsidR="003B20A3" w:rsidRPr="00817859">
        <w:rPr>
          <w:sz w:val="28"/>
          <w:szCs w:val="28"/>
        </w:rPr>
        <w:t>;</w:t>
      </w:r>
      <w:r w:rsidRPr="00817859">
        <w:rPr>
          <w:sz w:val="28"/>
          <w:szCs w:val="28"/>
        </w:rPr>
        <w:t xml:space="preserve"> </w:t>
      </w:r>
      <w:r w:rsidRPr="00817859">
        <w:rPr>
          <w:b/>
          <w:bCs/>
          <w:sz w:val="28"/>
          <w:szCs w:val="28"/>
        </w:rPr>
        <w:t xml:space="preserve">Симптоматическая терапия: </w:t>
      </w:r>
    </w:p>
    <w:p w:rsidR="00794588" w:rsidRPr="00817859" w:rsidRDefault="00794588" w:rsidP="00C15559">
      <w:pPr>
        <w:pStyle w:val="Default"/>
        <w:numPr>
          <w:ilvl w:val="0"/>
          <w:numId w:val="21"/>
        </w:numPr>
        <w:tabs>
          <w:tab w:val="left" w:pos="0"/>
          <w:tab w:val="left" w:pos="567"/>
        </w:tabs>
        <w:ind w:left="0" w:firstLine="0"/>
        <w:rPr>
          <w:sz w:val="28"/>
          <w:szCs w:val="28"/>
        </w:rPr>
      </w:pPr>
      <w:r w:rsidRPr="00817859">
        <w:rPr>
          <w:b/>
          <w:bCs/>
          <w:sz w:val="28"/>
          <w:szCs w:val="28"/>
        </w:rPr>
        <w:t xml:space="preserve">жаропонижающие средства </w:t>
      </w:r>
      <w:r w:rsidRPr="00817859">
        <w:rPr>
          <w:sz w:val="28"/>
          <w:szCs w:val="28"/>
        </w:rPr>
        <w:t>назначаются при температуре выше 38,5</w:t>
      </w:r>
      <w:proofErr w:type="gramStart"/>
      <w:r w:rsidRPr="00817859">
        <w:rPr>
          <w:sz w:val="28"/>
          <w:szCs w:val="28"/>
        </w:rPr>
        <w:t>°С</w:t>
      </w:r>
      <w:proofErr w:type="gramEnd"/>
      <w:r w:rsidRPr="00817859">
        <w:rPr>
          <w:sz w:val="28"/>
          <w:szCs w:val="28"/>
        </w:rPr>
        <w:t xml:space="preserve"> по 0,2 г, 0,5 г на прием: </w:t>
      </w:r>
      <w:proofErr w:type="spellStart"/>
      <w:r w:rsidR="00C15559" w:rsidRPr="00C15559">
        <w:rPr>
          <w:sz w:val="28"/>
          <w:szCs w:val="28"/>
        </w:rPr>
        <w:t>ацетаминофен</w:t>
      </w:r>
      <w:proofErr w:type="spellEnd"/>
      <w:r w:rsidRPr="00817859">
        <w:rPr>
          <w:sz w:val="28"/>
          <w:szCs w:val="28"/>
        </w:rPr>
        <w:t xml:space="preserve"> или </w:t>
      </w:r>
      <w:r w:rsidR="00C15559">
        <w:rPr>
          <w:sz w:val="28"/>
          <w:szCs w:val="28"/>
        </w:rPr>
        <w:t>и</w:t>
      </w:r>
      <w:r w:rsidRPr="00817859">
        <w:rPr>
          <w:sz w:val="28"/>
          <w:szCs w:val="28"/>
        </w:rPr>
        <w:t xml:space="preserve">бупрофен внутрь или в свечах. </w:t>
      </w:r>
    </w:p>
    <w:p w:rsidR="00794588" w:rsidRPr="00817859" w:rsidRDefault="00794588" w:rsidP="00165C4A">
      <w:pPr>
        <w:pStyle w:val="Default"/>
        <w:numPr>
          <w:ilvl w:val="0"/>
          <w:numId w:val="21"/>
        </w:numPr>
        <w:tabs>
          <w:tab w:val="left" w:pos="0"/>
          <w:tab w:val="left" w:pos="567"/>
        </w:tabs>
        <w:ind w:left="0" w:firstLine="0"/>
        <w:rPr>
          <w:sz w:val="28"/>
          <w:szCs w:val="28"/>
        </w:rPr>
      </w:pPr>
      <w:r w:rsidRPr="00817859">
        <w:rPr>
          <w:b/>
          <w:bCs/>
          <w:sz w:val="28"/>
          <w:szCs w:val="28"/>
        </w:rPr>
        <w:t xml:space="preserve">диагностика и лечение </w:t>
      </w:r>
      <w:r w:rsidRPr="00817859">
        <w:rPr>
          <w:bCs/>
          <w:sz w:val="28"/>
          <w:szCs w:val="28"/>
        </w:rPr>
        <w:t>сопутствующих общесоматических заболеваний</w:t>
      </w:r>
      <w:r w:rsidR="000F053B" w:rsidRPr="00817859">
        <w:rPr>
          <w:bCs/>
          <w:sz w:val="28"/>
          <w:szCs w:val="28"/>
        </w:rPr>
        <w:t>.</w:t>
      </w:r>
      <w:r w:rsidRPr="00817859">
        <w:rPr>
          <w:bCs/>
          <w:sz w:val="28"/>
          <w:szCs w:val="28"/>
        </w:rPr>
        <w:t xml:space="preserve"> </w:t>
      </w:r>
    </w:p>
    <w:p w:rsidR="00794588" w:rsidRPr="00817859" w:rsidRDefault="00794588" w:rsidP="00165C4A">
      <w:pPr>
        <w:pStyle w:val="Default"/>
        <w:numPr>
          <w:ilvl w:val="0"/>
          <w:numId w:val="21"/>
        </w:numPr>
        <w:tabs>
          <w:tab w:val="left" w:pos="0"/>
          <w:tab w:val="left" w:pos="567"/>
        </w:tabs>
        <w:ind w:left="0" w:firstLine="0"/>
        <w:rPr>
          <w:sz w:val="28"/>
          <w:szCs w:val="28"/>
        </w:rPr>
      </w:pPr>
      <w:r w:rsidRPr="00817859">
        <w:rPr>
          <w:b/>
          <w:bCs/>
          <w:sz w:val="28"/>
          <w:szCs w:val="28"/>
        </w:rPr>
        <w:t xml:space="preserve">Антибактериальные препараты </w:t>
      </w:r>
      <w:r w:rsidRPr="00817859">
        <w:rPr>
          <w:sz w:val="28"/>
          <w:szCs w:val="28"/>
        </w:rPr>
        <w:t xml:space="preserve">(при присоединении бактериальной инфекции). </w:t>
      </w:r>
    </w:p>
    <w:p w:rsidR="006119D4" w:rsidRPr="00817859" w:rsidRDefault="006119D4" w:rsidP="00165C4A">
      <w:pPr>
        <w:pStyle w:val="a4"/>
        <w:numPr>
          <w:ilvl w:val="0"/>
          <w:numId w:val="10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817859">
        <w:rPr>
          <w:rFonts w:ascii="Times New Roman" w:hAnsi="Times New Roman"/>
          <w:b/>
          <w:sz w:val="28"/>
          <w:szCs w:val="28"/>
        </w:rPr>
        <w:t>Перечень основных лекарственных средств:</w:t>
      </w:r>
    </w:p>
    <w:tbl>
      <w:tblPr>
        <w:tblStyle w:val="a3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5953"/>
        <w:gridCol w:w="2694"/>
        <w:gridCol w:w="709"/>
      </w:tblGrid>
      <w:tr w:rsidR="006119D4" w:rsidRPr="00817859" w:rsidTr="00973186">
        <w:tc>
          <w:tcPr>
            <w:tcW w:w="709" w:type="dxa"/>
          </w:tcPr>
          <w:p w:rsidR="006119D4" w:rsidRPr="00817859" w:rsidRDefault="00817859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5953" w:type="dxa"/>
          </w:tcPr>
          <w:p w:rsidR="006119D4" w:rsidRPr="00817859" w:rsidRDefault="006119D4" w:rsidP="009E12F6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7859">
              <w:rPr>
                <w:rFonts w:ascii="Times New Roman" w:hAnsi="Times New Roman"/>
                <w:b/>
                <w:sz w:val="24"/>
                <w:szCs w:val="24"/>
              </w:rPr>
              <w:t>Международное непатентованное наименование ЛС</w:t>
            </w:r>
          </w:p>
        </w:tc>
        <w:tc>
          <w:tcPr>
            <w:tcW w:w="2694" w:type="dxa"/>
          </w:tcPr>
          <w:p w:rsidR="006119D4" w:rsidRPr="00817859" w:rsidRDefault="006119D4" w:rsidP="009E12F6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7859">
              <w:rPr>
                <w:rFonts w:ascii="Times New Roman" w:hAnsi="Times New Roman"/>
                <w:b/>
                <w:sz w:val="24"/>
                <w:szCs w:val="24"/>
              </w:rPr>
              <w:t>Способ применения</w:t>
            </w:r>
          </w:p>
        </w:tc>
        <w:tc>
          <w:tcPr>
            <w:tcW w:w="709" w:type="dxa"/>
          </w:tcPr>
          <w:p w:rsidR="006119D4" w:rsidRPr="00817859" w:rsidRDefault="009E12F6" w:rsidP="009E12F6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7859">
              <w:rPr>
                <w:rFonts w:ascii="Times New Roman" w:hAnsi="Times New Roman"/>
                <w:b/>
                <w:sz w:val="24"/>
                <w:szCs w:val="24"/>
              </w:rPr>
              <w:t>УД</w:t>
            </w:r>
          </w:p>
        </w:tc>
      </w:tr>
      <w:tr w:rsidR="009E12F6" w:rsidRPr="00817859" w:rsidTr="00973186">
        <w:tc>
          <w:tcPr>
            <w:tcW w:w="9356" w:type="dxa"/>
            <w:gridSpan w:val="3"/>
          </w:tcPr>
          <w:p w:rsidR="009E12F6" w:rsidRPr="00817859" w:rsidRDefault="009E12F6" w:rsidP="009E12F6">
            <w:pPr>
              <w:pStyle w:val="a4"/>
              <w:tabs>
                <w:tab w:val="left" w:pos="426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Нуклеозиды и нуклеотиды (J05AB)</w:t>
            </w:r>
          </w:p>
        </w:tc>
        <w:tc>
          <w:tcPr>
            <w:tcW w:w="709" w:type="dxa"/>
          </w:tcPr>
          <w:p w:rsidR="009E12F6" w:rsidRPr="00817859" w:rsidRDefault="009E12F6" w:rsidP="009E12F6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19D4" w:rsidRPr="00817859" w:rsidTr="00973186">
        <w:tc>
          <w:tcPr>
            <w:tcW w:w="709" w:type="dxa"/>
          </w:tcPr>
          <w:p w:rsidR="006119D4" w:rsidRPr="00817859" w:rsidRDefault="00973186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953" w:type="dxa"/>
          </w:tcPr>
          <w:p w:rsidR="006119D4" w:rsidRPr="00817859" w:rsidRDefault="006119D4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Ацикловир</w:t>
            </w:r>
            <w:r w:rsidR="009E12F6" w:rsidRPr="00817859">
              <w:rPr>
                <w:rFonts w:ascii="Times New Roman" w:hAnsi="Times New Roman"/>
                <w:sz w:val="28"/>
                <w:szCs w:val="28"/>
              </w:rPr>
              <w:t>,</w:t>
            </w:r>
            <w:r w:rsidRPr="00817859">
              <w:rPr>
                <w:rFonts w:ascii="Times New Roman" w:hAnsi="Times New Roman"/>
                <w:sz w:val="28"/>
                <w:szCs w:val="28"/>
              </w:rPr>
              <w:t xml:space="preserve"> 200 мг; 400 мг</w:t>
            </w:r>
          </w:p>
        </w:tc>
        <w:tc>
          <w:tcPr>
            <w:tcW w:w="2694" w:type="dxa"/>
          </w:tcPr>
          <w:p w:rsidR="006119D4" w:rsidRPr="00817859" w:rsidRDefault="006119D4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внутрь</w:t>
            </w:r>
          </w:p>
        </w:tc>
        <w:tc>
          <w:tcPr>
            <w:tcW w:w="709" w:type="dxa"/>
          </w:tcPr>
          <w:p w:rsidR="006119D4" w:rsidRPr="00817859" w:rsidRDefault="006119D4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6119D4" w:rsidRPr="00817859" w:rsidTr="00973186">
        <w:tc>
          <w:tcPr>
            <w:tcW w:w="709" w:type="dxa"/>
          </w:tcPr>
          <w:p w:rsidR="006119D4" w:rsidRPr="00817859" w:rsidRDefault="00973186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5953" w:type="dxa"/>
          </w:tcPr>
          <w:p w:rsidR="006119D4" w:rsidRPr="00817859" w:rsidRDefault="006119D4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Ацикловир, 2</w:t>
            </w:r>
            <w:r w:rsidR="0053597D" w:rsidRPr="00817859">
              <w:rPr>
                <w:rFonts w:ascii="Times New Roman" w:hAnsi="Times New Roman"/>
                <w:sz w:val="28"/>
                <w:szCs w:val="28"/>
              </w:rPr>
              <w:t>5</w:t>
            </w:r>
            <w:r w:rsidRPr="00817859">
              <w:rPr>
                <w:rFonts w:ascii="Times New Roman" w:hAnsi="Times New Roman"/>
                <w:sz w:val="28"/>
                <w:szCs w:val="28"/>
              </w:rPr>
              <w:t xml:space="preserve">0 мг; </w:t>
            </w:r>
            <w:r w:rsidR="0053597D" w:rsidRPr="00817859">
              <w:rPr>
                <w:rFonts w:ascii="Times New Roman" w:hAnsi="Times New Roman"/>
                <w:sz w:val="28"/>
                <w:szCs w:val="28"/>
              </w:rPr>
              <w:t>500</w:t>
            </w:r>
            <w:r w:rsidRPr="00817859">
              <w:rPr>
                <w:rFonts w:ascii="Times New Roman" w:hAnsi="Times New Roman"/>
                <w:sz w:val="28"/>
                <w:szCs w:val="28"/>
              </w:rPr>
              <w:t xml:space="preserve"> мг</w:t>
            </w:r>
          </w:p>
        </w:tc>
        <w:tc>
          <w:tcPr>
            <w:tcW w:w="2694" w:type="dxa"/>
          </w:tcPr>
          <w:p w:rsidR="006119D4" w:rsidRPr="00817859" w:rsidRDefault="0053597D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для инфузий</w:t>
            </w:r>
          </w:p>
        </w:tc>
        <w:tc>
          <w:tcPr>
            <w:tcW w:w="709" w:type="dxa"/>
          </w:tcPr>
          <w:p w:rsidR="006119D4" w:rsidRPr="00817859" w:rsidRDefault="006119D4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9E12F6" w:rsidRPr="00817859" w:rsidTr="00973186">
        <w:tc>
          <w:tcPr>
            <w:tcW w:w="9356" w:type="dxa"/>
            <w:gridSpan w:val="3"/>
          </w:tcPr>
          <w:p w:rsidR="009E12F6" w:rsidRPr="00817859" w:rsidRDefault="009E12F6" w:rsidP="009E12F6">
            <w:pPr>
              <w:pStyle w:val="a4"/>
              <w:tabs>
                <w:tab w:val="left" w:pos="426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Интерфероны (L03AB)</w:t>
            </w:r>
          </w:p>
        </w:tc>
        <w:tc>
          <w:tcPr>
            <w:tcW w:w="709" w:type="dxa"/>
          </w:tcPr>
          <w:p w:rsidR="009E12F6" w:rsidRPr="00817859" w:rsidRDefault="009E12F6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9D4" w:rsidRPr="00817859" w:rsidTr="00973186">
        <w:tc>
          <w:tcPr>
            <w:tcW w:w="709" w:type="dxa"/>
          </w:tcPr>
          <w:p w:rsidR="006119D4" w:rsidRPr="00817859" w:rsidRDefault="00973186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5953" w:type="dxa"/>
          </w:tcPr>
          <w:p w:rsidR="006119D4" w:rsidRPr="00817859" w:rsidRDefault="006119D4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Рекомбинантный ИФН альфа-2</w:t>
            </w:r>
            <w:r w:rsidRPr="00817859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  <w:r w:rsidRPr="00817859">
              <w:rPr>
                <w:rFonts w:ascii="Times New Roman" w:hAnsi="Times New Roman"/>
                <w:sz w:val="28"/>
                <w:szCs w:val="28"/>
              </w:rPr>
              <w:t>, суппозиторий по 150000МЕ, 500000МЕ, 1000000МЕ</w:t>
            </w:r>
          </w:p>
        </w:tc>
        <w:tc>
          <w:tcPr>
            <w:tcW w:w="2694" w:type="dxa"/>
          </w:tcPr>
          <w:p w:rsidR="006119D4" w:rsidRPr="00817859" w:rsidRDefault="006119D4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ректально</w:t>
            </w:r>
          </w:p>
        </w:tc>
        <w:tc>
          <w:tcPr>
            <w:tcW w:w="709" w:type="dxa"/>
          </w:tcPr>
          <w:p w:rsidR="006119D4" w:rsidRPr="00817859" w:rsidRDefault="006119D4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9E12F6" w:rsidRPr="00817859" w:rsidTr="00973186">
        <w:tc>
          <w:tcPr>
            <w:tcW w:w="9356" w:type="dxa"/>
            <w:gridSpan w:val="3"/>
          </w:tcPr>
          <w:p w:rsidR="009E12F6" w:rsidRPr="00817859" w:rsidRDefault="009E12F6" w:rsidP="009E12F6">
            <w:pPr>
              <w:pStyle w:val="a4"/>
              <w:tabs>
                <w:tab w:val="left" w:pos="426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17859">
              <w:rPr>
                <w:rFonts w:ascii="Times New Roman" w:hAnsi="Times New Roman"/>
                <w:sz w:val="28"/>
                <w:szCs w:val="28"/>
              </w:rPr>
              <w:t>Анилиды</w:t>
            </w:r>
            <w:proofErr w:type="spellEnd"/>
            <w:r w:rsidRPr="00817859">
              <w:rPr>
                <w:rFonts w:ascii="Times New Roman" w:hAnsi="Times New Roman"/>
                <w:sz w:val="28"/>
                <w:szCs w:val="28"/>
              </w:rPr>
              <w:t xml:space="preserve"> (N02BE)</w:t>
            </w:r>
          </w:p>
        </w:tc>
        <w:tc>
          <w:tcPr>
            <w:tcW w:w="709" w:type="dxa"/>
          </w:tcPr>
          <w:p w:rsidR="009E12F6" w:rsidRPr="00817859" w:rsidRDefault="009E12F6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9D4" w:rsidRPr="00817859" w:rsidTr="00973186">
        <w:tc>
          <w:tcPr>
            <w:tcW w:w="709" w:type="dxa"/>
          </w:tcPr>
          <w:p w:rsidR="006119D4" w:rsidRPr="00817859" w:rsidRDefault="00973186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5953" w:type="dxa"/>
          </w:tcPr>
          <w:p w:rsidR="006119D4" w:rsidRPr="00817859" w:rsidRDefault="00C15559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5559">
              <w:rPr>
                <w:rFonts w:ascii="Times New Roman" w:hAnsi="Times New Roman"/>
                <w:sz w:val="28"/>
                <w:szCs w:val="28"/>
              </w:rPr>
              <w:t>ацетаминофен</w:t>
            </w:r>
            <w:bookmarkStart w:id="0" w:name="_GoBack"/>
            <w:bookmarkEnd w:id="0"/>
            <w:proofErr w:type="spellEnd"/>
            <w:r w:rsidR="0053597D" w:rsidRPr="00817859">
              <w:rPr>
                <w:rFonts w:ascii="Times New Roman" w:hAnsi="Times New Roman"/>
                <w:sz w:val="28"/>
                <w:szCs w:val="28"/>
              </w:rPr>
              <w:t>, таб., 0,2; 0,5;</w:t>
            </w:r>
          </w:p>
          <w:p w:rsidR="0053597D" w:rsidRPr="00817859" w:rsidRDefault="0053597D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1/6,7мл</w:t>
            </w:r>
          </w:p>
        </w:tc>
        <w:tc>
          <w:tcPr>
            <w:tcW w:w="2694" w:type="dxa"/>
          </w:tcPr>
          <w:p w:rsidR="006119D4" w:rsidRPr="00817859" w:rsidRDefault="0053597D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в</w:t>
            </w:r>
            <w:r w:rsidR="006119D4" w:rsidRPr="00817859">
              <w:rPr>
                <w:rFonts w:ascii="Times New Roman" w:hAnsi="Times New Roman"/>
                <w:sz w:val="28"/>
                <w:szCs w:val="28"/>
              </w:rPr>
              <w:t>нутрь</w:t>
            </w:r>
            <w:r w:rsidRPr="00817859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53597D" w:rsidRPr="00817859" w:rsidRDefault="0053597D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для инъекции</w:t>
            </w:r>
          </w:p>
        </w:tc>
        <w:tc>
          <w:tcPr>
            <w:tcW w:w="709" w:type="dxa"/>
          </w:tcPr>
          <w:p w:rsidR="006119D4" w:rsidRPr="00817859" w:rsidRDefault="006119D4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9E12F6" w:rsidRPr="00817859" w:rsidTr="00973186">
        <w:tc>
          <w:tcPr>
            <w:tcW w:w="9356" w:type="dxa"/>
            <w:gridSpan w:val="3"/>
          </w:tcPr>
          <w:p w:rsidR="00817859" w:rsidRPr="00817859" w:rsidRDefault="009E12F6" w:rsidP="00817859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 xml:space="preserve">Противовирусное, </w:t>
            </w:r>
            <w:proofErr w:type="spellStart"/>
            <w:r w:rsidRPr="00817859">
              <w:rPr>
                <w:rFonts w:ascii="Times New Roman" w:hAnsi="Times New Roman"/>
                <w:sz w:val="28"/>
                <w:szCs w:val="28"/>
              </w:rPr>
              <w:t>антигерпетическое</w:t>
            </w:r>
            <w:proofErr w:type="spellEnd"/>
            <w:r w:rsidR="00817859" w:rsidRPr="00817859">
              <w:rPr>
                <w:rFonts w:ascii="Times New Roman" w:hAnsi="Times New Roman"/>
                <w:sz w:val="28"/>
                <w:szCs w:val="28"/>
              </w:rPr>
              <w:t xml:space="preserve"> средство</w:t>
            </w:r>
          </w:p>
          <w:p w:rsidR="009E12F6" w:rsidRPr="00817859" w:rsidRDefault="009E12F6" w:rsidP="009E12F6">
            <w:pPr>
              <w:pStyle w:val="a4"/>
              <w:tabs>
                <w:tab w:val="left" w:pos="426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E12F6" w:rsidRPr="00817859" w:rsidRDefault="009E12F6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9D4" w:rsidRPr="00817859" w:rsidTr="00973186">
        <w:tc>
          <w:tcPr>
            <w:tcW w:w="709" w:type="dxa"/>
          </w:tcPr>
          <w:p w:rsidR="003B20A3" w:rsidRPr="00817859" w:rsidRDefault="00973186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5953" w:type="dxa"/>
          </w:tcPr>
          <w:p w:rsidR="006119D4" w:rsidRPr="00817859" w:rsidRDefault="006119D4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Ацикловир, мазь 5 %</w:t>
            </w:r>
          </w:p>
        </w:tc>
        <w:tc>
          <w:tcPr>
            <w:tcW w:w="2694" w:type="dxa"/>
          </w:tcPr>
          <w:p w:rsidR="006119D4" w:rsidRPr="00817859" w:rsidRDefault="006119D4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местно, на кожу</w:t>
            </w:r>
          </w:p>
        </w:tc>
        <w:tc>
          <w:tcPr>
            <w:tcW w:w="709" w:type="dxa"/>
          </w:tcPr>
          <w:p w:rsidR="006119D4" w:rsidRPr="00817859" w:rsidRDefault="006119D4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817859" w:rsidRPr="00817859" w:rsidTr="00973186">
        <w:tc>
          <w:tcPr>
            <w:tcW w:w="9356" w:type="dxa"/>
            <w:gridSpan w:val="3"/>
          </w:tcPr>
          <w:p w:rsidR="00817859" w:rsidRPr="00817859" w:rsidRDefault="00817859" w:rsidP="00817859">
            <w:pPr>
              <w:pStyle w:val="a4"/>
              <w:tabs>
                <w:tab w:val="left" w:pos="426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Антигистаминное лекарственное средство</w:t>
            </w:r>
          </w:p>
        </w:tc>
        <w:tc>
          <w:tcPr>
            <w:tcW w:w="709" w:type="dxa"/>
          </w:tcPr>
          <w:p w:rsidR="00817859" w:rsidRPr="00817859" w:rsidRDefault="00817859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9D4" w:rsidRPr="00817859" w:rsidTr="00973186">
        <w:tc>
          <w:tcPr>
            <w:tcW w:w="709" w:type="dxa"/>
          </w:tcPr>
          <w:p w:rsidR="006119D4" w:rsidRPr="00817859" w:rsidRDefault="00973186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5953" w:type="dxa"/>
          </w:tcPr>
          <w:p w:rsidR="006119D4" w:rsidRPr="00817859" w:rsidRDefault="006119D4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Хлоропирамин, таб., по 25 мг</w:t>
            </w:r>
            <w:r w:rsidR="0053597D" w:rsidRPr="00817859">
              <w:rPr>
                <w:rFonts w:ascii="Times New Roman" w:hAnsi="Times New Roman"/>
                <w:sz w:val="28"/>
                <w:szCs w:val="28"/>
              </w:rPr>
              <w:t>, 20 мг/мл</w:t>
            </w:r>
          </w:p>
        </w:tc>
        <w:tc>
          <w:tcPr>
            <w:tcW w:w="2694" w:type="dxa"/>
          </w:tcPr>
          <w:p w:rsidR="006119D4" w:rsidRPr="00817859" w:rsidRDefault="006119D4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внутрь</w:t>
            </w:r>
          </w:p>
        </w:tc>
        <w:tc>
          <w:tcPr>
            <w:tcW w:w="709" w:type="dxa"/>
          </w:tcPr>
          <w:p w:rsidR="006119D4" w:rsidRPr="00817859" w:rsidRDefault="006119D4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817859" w:rsidRPr="00817859" w:rsidTr="00973186">
        <w:tc>
          <w:tcPr>
            <w:tcW w:w="9356" w:type="dxa"/>
            <w:gridSpan w:val="3"/>
          </w:tcPr>
          <w:p w:rsidR="00817859" w:rsidRPr="00817859" w:rsidRDefault="00817859" w:rsidP="00817859">
            <w:pPr>
              <w:pStyle w:val="a4"/>
              <w:tabs>
                <w:tab w:val="left" w:pos="426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Производные </w:t>
            </w:r>
            <w:proofErr w:type="spellStart"/>
            <w:r w:rsidRPr="00817859">
              <w:rPr>
                <w:rFonts w:ascii="Times New Roman" w:hAnsi="Times New Roman"/>
                <w:sz w:val="28"/>
                <w:szCs w:val="28"/>
              </w:rPr>
              <w:t>пропионовой</w:t>
            </w:r>
            <w:proofErr w:type="spellEnd"/>
            <w:r w:rsidRPr="00817859">
              <w:rPr>
                <w:rFonts w:ascii="Times New Roman" w:hAnsi="Times New Roman"/>
                <w:sz w:val="28"/>
                <w:szCs w:val="28"/>
              </w:rPr>
              <w:t xml:space="preserve"> кислоты</w:t>
            </w:r>
          </w:p>
        </w:tc>
        <w:tc>
          <w:tcPr>
            <w:tcW w:w="709" w:type="dxa"/>
          </w:tcPr>
          <w:p w:rsidR="00817859" w:rsidRPr="00817859" w:rsidRDefault="00817859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597D" w:rsidRPr="00817859" w:rsidTr="00973186">
        <w:tc>
          <w:tcPr>
            <w:tcW w:w="709" w:type="dxa"/>
          </w:tcPr>
          <w:p w:rsidR="0053597D" w:rsidRPr="00817859" w:rsidRDefault="00973186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5953" w:type="dxa"/>
          </w:tcPr>
          <w:p w:rsidR="0053597D" w:rsidRPr="00817859" w:rsidRDefault="0053597D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Ибупрофен 100мг/5мл, 200мг, 400мг, 600мг</w:t>
            </w:r>
          </w:p>
        </w:tc>
        <w:tc>
          <w:tcPr>
            <w:tcW w:w="2694" w:type="dxa"/>
          </w:tcPr>
          <w:p w:rsidR="0053597D" w:rsidRPr="00817859" w:rsidRDefault="0053597D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внутрь</w:t>
            </w:r>
          </w:p>
        </w:tc>
        <w:tc>
          <w:tcPr>
            <w:tcW w:w="709" w:type="dxa"/>
          </w:tcPr>
          <w:p w:rsidR="0053597D" w:rsidRPr="00817859" w:rsidRDefault="00D04069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17859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</w:tbl>
    <w:p w:rsidR="006119D4" w:rsidRPr="00817859" w:rsidRDefault="006119D4" w:rsidP="00E81C9D">
      <w:pPr>
        <w:pStyle w:val="a4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b/>
          <w:sz w:val="28"/>
          <w:szCs w:val="28"/>
        </w:rPr>
      </w:pPr>
    </w:p>
    <w:p w:rsidR="006119D4" w:rsidRPr="00817859" w:rsidRDefault="006119D4" w:rsidP="00165C4A">
      <w:pPr>
        <w:pStyle w:val="a4"/>
        <w:numPr>
          <w:ilvl w:val="0"/>
          <w:numId w:val="10"/>
        </w:numPr>
        <w:spacing w:after="0" w:line="240" w:lineRule="auto"/>
        <w:ind w:left="567" w:hanging="283"/>
        <w:jc w:val="both"/>
        <w:rPr>
          <w:rFonts w:ascii="Times New Roman" w:hAnsi="Times New Roman"/>
          <w:b/>
          <w:sz w:val="28"/>
          <w:szCs w:val="28"/>
        </w:rPr>
      </w:pPr>
      <w:r w:rsidRPr="00817859">
        <w:rPr>
          <w:rFonts w:ascii="Times New Roman" w:hAnsi="Times New Roman"/>
          <w:b/>
          <w:sz w:val="28"/>
          <w:szCs w:val="28"/>
        </w:rPr>
        <w:t>Перечень дополнительных лекарственных средств: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5953"/>
        <w:gridCol w:w="2694"/>
        <w:gridCol w:w="709"/>
      </w:tblGrid>
      <w:tr w:rsidR="00F66B48" w:rsidRPr="00817859" w:rsidTr="00973186">
        <w:tc>
          <w:tcPr>
            <w:tcW w:w="709" w:type="dxa"/>
          </w:tcPr>
          <w:p w:rsidR="00973186" w:rsidRDefault="00973186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F66B48" w:rsidRPr="00817859" w:rsidRDefault="00973186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5953" w:type="dxa"/>
          </w:tcPr>
          <w:p w:rsidR="00F66B48" w:rsidRPr="00817859" w:rsidRDefault="00F66B48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17859">
              <w:rPr>
                <w:rFonts w:ascii="Times New Roman" w:hAnsi="Times New Roman"/>
                <w:b/>
                <w:sz w:val="24"/>
                <w:szCs w:val="24"/>
              </w:rPr>
              <w:t>Международное непатентованное наименование ЛС</w:t>
            </w:r>
          </w:p>
        </w:tc>
        <w:tc>
          <w:tcPr>
            <w:tcW w:w="2694" w:type="dxa"/>
          </w:tcPr>
          <w:p w:rsidR="00F66B48" w:rsidRPr="00817859" w:rsidRDefault="00F66B48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17859">
              <w:rPr>
                <w:rFonts w:ascii="Times New Roman" w:hAnsi="Times New Roman"/>
                <w:b/>
                <w:sz w:val="24"/>
                <w:szCs w:val="24"/>
              </w:rPr>
              <w:t>Способ применения</w:t>
            </w:r>
          </w:p>
        </w:tc>
        <w:tc>
          <w:tcPr>
            <w:tcW w:w="709" w:type="dxa"/>
          </w:tcPr>
          <w:p w:rsidR="00F66B48" w:rsidRPr="00817859" w:rsidRDefault="00817859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17859">
              <w:rPr>
                <w:rFonts w:ascii="Times New Roman" w:hAnsi="Times New Roman"/>
                <w:b/>
                <w:sz w:val="24"/>
                <w:szCs w:val="24"/>
              </w:rPr>
              <w:t>УД</w:t>
            </w:r>
          </w:p>
        </w:tc>
      </w:tr>
      <w:tr w:rsidR="00817859" w:rsidRPr="00817859" w:rsidTr="00973186">
        <w:tc>
          <w:tcPr>
            <w:tcW w:w="9356" w:type="dxa"/>
            <w:gridSpan w:val="3"/>
          </w:tcPr>
          <w:p w:rsidR="00817859" w:rsidRPr="00817859" w:rsidRDefault="00817859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 xml:space="preserve">Средства для </w:t>
            </w:r>
            <w:proofErr w:type="spellStart"/>
            <w:r w:rsidRPr="00817859">
              <w:rPr>
                <w:rFonts w:ascii="Times New Roman" w:hAnsi="Times New Roman"/>
                <w:sz w:val="28"/>
                <w:szCs w:val="28"/>
              </w:rPr>
              <w:t>энтерального</w:t>
            </w:r>
            <w:proofErr w:type="spellEnd"/>
            <w:r w:rsidRPr="00817859">
              <w:rPr>
                <w:rFonts w:ascii="Times New Roman" w:hAnsi="Times New Roman"/>
                <w:sz w:val="28"/>
                <w:szCs w:val="28"/>
              </w:rPr>
              <w:t xml:space="preserve"> и парентерального питания</w:t>
            </w:r>
          </w:p>
        </w:tc>
        <w:tc>
          <w:tcPr>
            <w:tcW w:w="709" w:type="dxa"/>
          </w:tcPr>
          <w:p w:rsidR="00817859" w:rsidRPr="00817859" w:rsidRDefault="00817859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1F3E" w:rsidRPr="00817859" w:rsidTr="00973186">
        <w:tc>
          <w:tcPr>
            <w:tcW w:w="709" w:type="dxa"/>
          </w:tcPr>
          <w:p w:rsidR="00C31F3E" w:rsidRPr="00817859" w:rsidRDefault="00973186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953" w:type="dxa"/>
          </w:tcPr>
          <w:p w:rsidR="00C31F3E" w:rsidRPr="00817859" w:rsidRDefault="00C31F3E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декстроза5%, 10% раствор 200, 400 мл</w:t>
            </w:r>
          </w:p>
        </w:tc>
        <w:tc>
          <w:tcPr>
            <w:tcW w:w="2694" w:type="dxa"/>
          </w:tcPr>
          <w:p w:rsidR="00C31F3E" w:rsidRPr="00817859" w:rsidRDefault="00C31F3E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для инфузий</w:t>
            </w:r>
          </w:p>
        </w:tc>
        <w:tc>
          <w:tcPr>
            <w:tcW w:w="709" w:type="dxa"/>
          </w:tcPr>
          <w:p w:rsidR="00C31F3E" w:rsidRPr="00817859" w:rsidRDefault="00C31F3E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817859" w:rsidRPr="00817859" w:rsidTr="00973186">
        <w:tc>
          <w:tcPr>
            <w:tcW w:w="9356" w:type="dxa"/>
            <w:gridSpan w:val="3"/>
          </w:tcPr>
          <w:p w:rsidR="00817859" w:rsidRPr="00817859" w:rsidRDefault="00817859" w:rsidP="00817859">
            <w:pPr>
              <w:pStyle w:val="a4"/>
              <w:tabs>
                <w:tab w:val="left" w:pos="426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Растворы, влияющие на водн</w:t>
            </w:r>
            <w:proofErr w:type="gramStart"/>
            <w:r w:rsidRPr="00817859">
              <w:rPr>
                <w:rFonts w:ascii="Times New Roman" w:hAnsi="Times New Roman"/>
                <w:sz w:val="28"/>
                <w:szCs w:val="28"/>
              </w:rPr>
              <w:t>о-</w:t>
            </w:r>
            <w:proofErr w:type="gramEnd"/>
            <w:r w:rsidRPr="00817859">
              <w:rPr>
                <w:rFonts w:ascii="Times New Roman" w:hAnsi="Times New Roman"/>
                <w:sz w:val="28"/>
                <w:szCs w:val="28"/>
              </w:rPr>
              <w:t xml:space="preserve"> электролитный баланс (B05BB)</w:t>
            </w:r>
          </w:p>
        </w:tc>
        <w:tc>
          <w:tcPr>
            <w:tcW w:w="709" w:type="dxa"/>
          </w:tcPr>
          <w:p w:rsidR="00817859" w:rsidRPr="00817859" w:rsidRDefault="00817859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31F3E" w:rsidRPr="00817859" w:rsidTr="00973186">
        <w:tc>
          <w:tcPr>
            <w:tcW w:w="709" w:type="dxa"/>
          </w:tcPr>
          <w:p w:rsidR="00C31F3E" w:rsidRPr="00817859" w:rsidRDefault="00973186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5953" w:type="dxa"/>
          </w:tcPr>
          <w:p w:rsidR="00C31F3E" w:rsidRPr="00817859" w:rsidRDefault="00C31F3E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натрия хлорид 0,9 % раствор 200, 400 мл</w:t>
            </w:r>
          </w:p>
        </w:tc>
        <w:tc>
          <w:tcPr>
            <w:tcW w:w="2694" w:type="dxa"/>
          </w:tcPr>
          <w:p w:rsidR="00C31F3E" w:rsidRPr="00817859" w:rsidRDefault="00C31F3E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в/в, капельно</w:t>
            </w:r>
          </w:p>
        </w:tc>
        <w:tc>
          <w:tcPr>
            <w:tcW w:w="709" w:type="dxa"/>
          </w:tcPr>
          <w:p w:rsidR="00C31F3E" w:rsidRPr="00817859" w:rsidRDefault="00C31F3E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817859" w:rsidRPr="00817859" w:rsidTr="00973186">
        <w:tc>
          <w:tcPr>
            <w:tcW w:w="9356" w:type="dxa"/>
            <w:gridSpan w:val="3"/>
          </w:tcPr>
          <w:p w:rsidR="00817859" w:rsidRPr="00817859" w:rsidRDefault="00817859" w:rsidP="00817859">
            <w:pPr>
              <w:pStyle w:val="a4"/>
              <w:tabs>
                <w:tab w:val="left" w:pos="426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817859">
              <w:rPr>
                <w:rFonts w:ascii="Times New Roman" w:hAnsi="Times New Roman"/>
                <w:sz w:val="28"/>
                <w:szCs w:val="28"/>
              </w:rPr>
              <w:t>Иммуноглобули</w:t>
            </w:r>
            <w:proofErr w:type="spellEnd"/>
            <w:r w:rsidRPr="008178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17859">
              <w:rPr>
                <w:rFonts w:ascii="Times New Roman" w:hAnsi="Times New Roman"/>
                <w:sz w:val="28"/>
                <w:szCs w:val="28"/>
              </w:rPr>
              <w:t>ны</w:t>
            </w:r>
            <w:proofErr w:type="spellEnd"/>
            <w:proofErr w:type="gramEnd"/>
            <w:r w:rsidRPr="00817859">
              <w:rPr>
                <w:rFonts w:ascii="Times New Roman" w:hAnsi="Times New Roman"/>
                <w:sz w:val="28"/>
                <w:szCs w:val="28"/>
              </w:rPr>
              <w:t>, нормальные человеческие (J06BA)</w:t>
            </w:r>
          </w:p>
        </w:tc>
        <w:tc>
          <w:tcPr>
            <w:tcW w:w="709" w:type="dxa"/>
          </w:tcPr>
          <w:p w:rsidR="00817859" w:rsidRPr="00817859" w:rsidRDefault="00817859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31F3E" w:rsidRPr="00817859" w:rsidTr="00973186">
        <w:tc>
          <w:tcPr>
            <w:tcW w:w="709" w:type="dxa"/>
          </w:tcPr>
          <w:p w:rsidR="00C31F3E" w:rsidRPr="00817859" w:rsidRDefault="00973186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5953" w:type="dxa"/>
          </w:tcPr>
          <w:p w:rsidR="00C31F3E" w:rsidRPr="00817859" w:rsidRDefault="00C31F3E" w:rsidP="00E81C9D">
            <w:pPr>
              <w:pStyle w:val="Default"/>
              <w:rPr>
                <w:sz w:val="28"/>
                <w:szCs w:val="28"/>
              </w:rPr>
            </w:pPr>
            <w:proofErr w:type="gramStart"/>
            <w:r w:rsidRPr="00817859">
              <w:rPr>
                <w:sz w:val="28"/>
                <w:szCs w:val="28"/>
              </w:rPr>
              <w:t>иммуноглобулин человеческий нормальный ((</w:t>
            </w:r>
            <w:proofErr w:type="spellStart"/>
            <w:r w:rsidRPr="00817859">
              <w:rPr>
                <w:sz w:val="28"/>
                <w:szCs w:val="28"/>
              </w:rPr>
              <w:t>IgG</w:t>
            </w:r>
            <w:proofErr w:type="spellEnd"/>
            <w:r w:rsidRPr="00817859">
              <w:rPr>
                <w:sz w:val="28"/>
                <w:szCs w:val="28"/>
              </w:rPr>
              <w:t xml:space="preserve">, </w:t>
            </w:r>
            <w:proofErr w:type="spellStart"/>
            <w:r w:rsidRPr="00817859">
              <w:rPr>
                <w:sz w:val="28"/>
                <w:szCs w:val="28"/>
              </w:rPr>
              <w:t>IgA</w:t>
            </w:r>
            <w:proofErr w:type="spellEnd"/>
            <w:r w:rsidRPr="00817859">
              <w:rPr>
                <w:sz w:val="28"/>
                <w:szCs w:val="28"/>
              </w:rPr>
              <w:t xml:space="preserve">, </w:t>
            </w:r>
            <w:proofErr w:type="spellStart"/>
            <w:r w:rsidRPr="00817859">
              <w:rPr>
                <w:sz w:val="28"/>
                <w:szCs w:val="28"/>
              </w:rPr>
              <w:t>IgM</w:t>
            </w:r>
            <w:proofErr w:type="spellEnd"/>
            <w:r w:rsidRPr="00817859">
              <w:rPr>
                <w:sz w:val="28"/>
                <w:szCs w:val="28"/>
              </w:rPr>
              <w:t>) по 10, 20,50,100</w:t>
            </w:r>
            <w:r w:rsidR="00477C6E" w:rsidRPr="00817859">
              <w:rPr>
                <w:sz w:val="28"/>
                <w:szCs w:val="28"/>
              </w:rPr>
              <w:t xml:space="preserve"> </w:t>
            </w:r>
            <w:r w:rsidRPr="00817859">
              <w:rPr>
                <w:sz w:val="28"/>
                <w:szCs w:val="28"/>
              </w:rPr>
              <w:t>мл</w:t>
            </w:r>
            <w:proofErr w:type="gramEnd"/>
          </w:p>
        </w:tc>
        <w:tc>
          <w:tcPr>
            <w:tcW w:w="2694" w:type="dxa"/>
          </w:tcPr>
          <w:p w:rsidR="00C31F3E" w:rsidRPr="00817859" w:rsidRDefault="00C31F3E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в/в, капельно</w:t>
            </w:r>
          </w:p>
        </w:tc>
        <w:tc>
          <w:tcPr>
            <w:tcW w:w="709" w:type="dxa"/>
          </w:tcPr>
          <w:p w:rsidR="00C31F3E" w:rsidRPr="00817859" w:rsidRDefault="00C31F3E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817859" w:rsidRPr="00817859" w:rsidTr="00973186">
        <w:tc>
          <w:tcPr>
            <w:tcW w:w="9356" w:type="dxa"/>
            <w:gridSpan w:val="3"/>
          </w:tcPr>
          <w:p w:rsidR="00817859" w:rsidRPr="00817859" w:rsidRDefault="00817859" w:rsidP="00817859">
            <w:pPr>
              <w:pStyle w:val="a4"/>
              <w:tabs>
                <w:tab w:val="left" w:pos="426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17859">
              <w:rPr>
                <w:rFonts w:ascii="Times New Roman" w:hAnsi="Times New Roman"/>
                <w:sz w:val="28"/>
                <w:szCs w:val="28"/>
              </w:rPr>
              <w:t>Глюкокортикоиды</w:t>
            </w:r>
            <w:proofErr w:type="spellEnd"/>
            <w:r w:rsidRPr="00817859">
              <w:rPr>
                <w:rFonts w:ascii="Times New Roman" w:hAnsi="Times New Roman"/>
                <w:sz w:val="28"/>
                <w:szCs w:val="28"/>
              </w:rPr>
              <w:t xml:space="preserve"> (H02AB)</w:t>
            </w:r>
          </w:p>
        </w:tc>
        <w:tc>
          <w:tcPr>
            <w:tcW w:w="709" w:type="dxa"/>
          </w:tcPr>
          <w:p w:rsidR="00817859" w:rsidRPr="00817859" w:rsidRDefault="00817859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7C6E" w:rsidRPr="00817859" w:rsidTr="00973186">
        <w:tc>
          <w:tcPr>
            <w:tcW w:w="709" w:type="dxa"/>
          </w:tcPr>
          <w:p w:rsidR="00477C6E" w:rsidRPr="00817859" w:rsidRDefault="00973186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5953" w:type="dxa"/>
          </w:tcPr>
          <w:p w:rsidR="00477C6E" w:rsidRPr="00817859" w:rsidRDefault="00477C6E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преднизолон, 30 мг/мл, 25 мг/мл, 0,005</w:t>
            </w:r>
          </w:p>
        </w:tc>
        <w:tc>
          <w:tcPr>
            <w:tcW w:w="2694" w:type="dxa"/>
          </w:tcPr>
          <w:p w:rsidR="00477C6E" w:rsidRPr="00817859" w:rsidRDefault="00477C6E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в/в; в/</w:t>
            </w:r>
            <w:proofErr w:type="gramStart"/>
            <w:r w:rsidRPr="00817859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End"/>
          </w:p>
        </w:tc>
        <w:tc>
          <w:tcPr>
            <w:tcW w:w="709" w:type="dxa"/>
          </w:tcPr>
          <w:p w:rsidR="00477C6E" w:rsidRPr="00817859" w:rsidRDefault="00477C6E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17859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</w:tr>
      <w:tr w:rsidR="00817859" w:rsidRPr="00817859" w:rsidTr="00973186">
        <w:tc>
          <w:tcPr>
            <w:tcW w:w="9356" w:type="dxa"/>
            <w:gridSpan w:val="3"/>
          </w:tcPr>
          <w:p w:rsidR="00817859" w:rsidRPr="00817859" w:rsidRDefault="00817859" w:rsidP="00817859">
            <w:pPr>
              <w:pStyle w:val="a4"/>
              <w:tabs>
                <w:tab w:val="left" w:pos="426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Диуретическое средство</w:t>
            </w:r>
          </w:p>
        </w:tc>
        <w:tc>
          <w:tcPr>
            <w:tcW w:w="709" w:type="dxa"/>
          </w:tcPr>
          <w:p w:rsidR="00817859" w:rsidRPr="00817859" w:rsidRDefault="00817859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477C6E" w:rsidRPr="00817859" w:rsidTr="00973186">
        <w:tc>
          <w:tcPr>
            <w:tcW w:w="709" w:type="dxa"/>
          </w:tcPr>
          <w:p w:rsidR="00477C6E" w:rsidRPr="00817859" w:rsidRDefault="00973186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5953" w:type="dxa"/>
          </w:tcPr>
          <w:p w:rsidR="00477C6E" w:rsidRPr="00817859" w:rsidRDefault="00477C6E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17859">
              <w:rPr>
                <w:rFonts w:ascii="Times New Roman" w:hAnsi="Times New Roman"/>
                <w:sz w:val="28"/>
                <w:szCs w:val="28"/>
              </w:rPr>
              <w:t>маннитол</w:t>
            </w:r>
            <w:proofErr w:type="spellEnd"/>
            <w:r w:rsidRPr="00817859">
              <w:rPr>
                <w:rFonts w:ascii="Times New Roman" w:hAnsi="Times New Roman"/>
                <w:sz w:val="28"/>
                <w:szCs w:val="28"/>
              </w:rPr>
              <w:t xml:space="preserve"> 15%, 200 и 400 мл</w:t>
            </w:r>
          </w:p>
        </w:tc>
        <w:tc>
          <w:tcPr>
            <w:tcW w:w="2694" w:type="dxa"/>
          </w:tcPr>
          <w:p w:rsidR="00477C6E" w:rsidRPr="00817859" w:rsidRDefault="00477C6E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в/в, капельно</w:t>
            </w:r>
          </w:p>
        </w:tc>
        <w:tc>
          <w:tcPr>
            <w:tcW w:w="709" w:type="dxa"/>
          </w:tcPr>
          <w:p w:rsidR="00477C6E" w:rsidRPr="00817859" w:rsidRDefault="00477C6E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817859" w:rsidRPr="00817859" w:rsidTr="00973186">
        <w:tc>
          <w:tcPr>
            <w:tcW w:w="9356" w:type="dxa"/>
            <w:gridSpan w:val="3"/>
          </w:tcPr>
          <w:p w:rsidR="00817859" w:rsidRPr="00817859" w:rsidRDefault="00817859" w:rsidP="00817859">
            <w:pPr>
              <w:pStyle w:val="a4"/>
              <w:tabs>
                <w:tab w:val="left" w:pos="426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17859">
              <w:rPr>
                <w:rFonts w:ascii="Times New Roman" w:hAnsi="Times New Roman"/>
                <w:sz w:val="28"/>
                <w:szCs w:val="28"/>
              </w:rPr>
              <w:t>Сульфонамиды</w:t>
            </w:r>
            <w:proofErr w:type="spellEnd"/>
            <w:r w:rsidRPr="00817859">
              <w:rPr>
                <w:rFonts w:ascii="Times New Roman" w:hAnsi="Times New Roman"/>
                <w:sz w:val="28"/>
                <w:szCs w:val="28"/>
              </w:rPr>
              <w:t xml:space="preserve"> (С03СА)</w:t>
            </w:r>
          </w:p>
        </w:tc>
        <w:tc>
          <w:tcPr>
            <w:tcW w:w="709" w:type="dxa"/>
          </w:tcPr>
          <w:p w:rsidR="00817859" w:rsidRPr="00817859" w:rsidRDefault="00817859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7C6E" w:rsidRPr="00817859" w:rsidTr="00973186">
        <w:tc>
          <w:tcPr>
            <w:tcW w:w="709" w:type="dxa"/>
          </w:tcPr>
          <w:p w:rsidR="00477C6E" w:rsidRPr="00817859" w:rsidRDefault="00973186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5953" w:type="dxa"/>
          </w:tcPr>
          <w:p w:rsidR="00477C6E" w:rsidRPr="00817859" w:rsidRDefault="00477C6E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фуросемид, 10мг/мл по 2,0 мл</w:t>
            </w:r>
          </w:p>
        </w:tc>
        <w:tc>
          <w:tcPr>
            <w:tcW w:w="2694" w:type="dxa"/>
          </w:tcPr>
          <w:p w:rsidR="00477C6E" w:rsidRPr="00817859" w:rsidRDefault="00477C6E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в/</w:t>
            </w:r>
            <w:proofErr w:type="gramStart"/>
            <w:r w:rsidRPr="00817859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End"/>
            <w:r w:rsidRPr="0081785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</w:tcPr>
          <w:p w:rsidR="00477C6E" w:rsidRPr="00817859" w:rsidRDefault="00477C6E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17859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</w:tr>
      <w:tr w:rsidR="00817859" w:rsidRPr="00817859" w:rsidTr="00973186">
        <w:tc>
          <w:tcPr>
            <w:tcW w:w="9356" w:type="dxa"/>
            <w:gridSpan w:val="3"/>
          </w:tcPr>
          <w:p w:rsidR="00817859" w:rsidRPr="00817859" w:rsidRDefault="00817859" w:rsidP="00817859">
            <w:pPr>
              <w:pStyle w:val="a4"/>
              <w:tabs>
                <w:tab w:val="left" w:pos="426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Диуретик</w:t>
            </w:r>
          </w:p>
        </w:tc>
        <w:tc>
          <w:tcPr>
            <w:tcW w:w="709" w:type="dxa"/>
          </w:tcPr>
          <w:p w:rsidR="00817859" w:rsidRPr="00817859" w:rsidRDefault="00817859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477C6E" w:rsidRPr="00817859" w:rsidTr="00973186">
        <w:trPr>
          <w:trHeight w:val="435"/>
        </w:trPr>
        <w:tc>
          <w:tcPr>
            <w:tcW w:w="709" w:type="dxa"/>
          </w:tcPr>
          <w:p w:rsidR="00477C6E" w:rsidRPr="00817859" w:rsidRDefault="00973186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5953" w:type="dxa"/>
          </w:tcPr>
          <w:p w:rsidR="00DB721C" w:rsidRPr="00817859" w:rsidRDefault="00477C6E" w:rsidP="00817859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17859">
              <w:rPr>
                <w:rFonts w:ascii="Times New Roman" w:hAnsi="Times New Roman"/>
                <w:sz w:val="28"/>
                <w:szCs w:val="28"/>
              </w:rPr>
              <w:t>ацетазоламид</w:t>
            </w:r>
            <w:proofErr w:type="spellEnd"/>
            <w:r w:rsidRPr="00817859">
              <w:rPr>
                <w:rFonts w:ascii="Times New Roman" w:hAnsi="Times New Roman"/>
                <w:sz w:val="28"/>
                <w:szCs w:val="28"/>
              </w:rPr>
              <w:t xml:space="preserve"> 0,25 г</w:t>
            </w:r>
          </w:p>
        </w:tc>
        <w:tc>
          <w:tcPr>
            <w:tcW w:w="2694" w:type="dxa"/>
          </w:tcPr>
          <w:p w:rsidR="00477C6E" w:rsidRPr="00817859" w:rsidRDefault="00477C6E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внутрь</w:t>
            </w:r>
          </w:p>
        </w:tc>
        <w:tc>
          <w:tcPr>
            <w:tcW w:w="709" w:type="dxa"/>
          </w:tcPr>
          <w:p w:rsidR="00477C6E" w:rsidRPr="00817859" w:rsidRDefault="00477C6E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17859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</w:tr>
      <w:tr w:rsidR="00817859" w:rsidRPr="00817859" w:rsidTr="00973186">
        <w:tc>
          <w:tcPr>
            <w:tcW w:w="9356" w:type="dxa"/>
            <w:gridSpan w:val="3"/>
          </w:tcPr>
          <w:p w:rsidR="00817859" w:rsidRPr="00817859" w:rsidRDefault="00817859" w:rsidP="00817859">
            <w:pPr>
              <w:pStyle w:val="a4"/>
              <w:tabs>
                <w:tab w:val="left" w:pos="426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17859">
              <w:rPr>
                <w:rFonts w:ascii="Times New Roman" w:hAnsi="Times New Roman"/>
                <w:sz w:val="28"/>
                <w:szCs w:val="28"/>
              </w:rPr>
              <w:t>Нормотимик</w:t>
            </w:r>
            <w:proofErr w:type="spellEnd"/>
          </w:p>
        </w:tc>
        <w:tc>
          <w:tcPr>
            <w:tcW w:w="709" w:type="dxa"/>
          </w:tcPr>
          <w:p w:rsidR="00817859" w:rsidRPr="00817859" w:rsidRDefault="00817859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7C6E" w:rsidRPr="00817859" w:rsidTr="00973186">
        <w:tc>
          <w:tcPr>
            <w:tcW w:w="709" w:type="dxa"/>
          </w:tcPr>
          <w:p w:rsidR="00477C6E" w:rsidRPr="00817859" w:rsidRDefault="00973186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5953" w:type="dxa"/>
          </w:tcPr>
          <w:p w:rsidR="00477C6E" w:rsidRPr="00817859" w:rsidRDefault="00477C6E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вальпроевая кислота 100мг/мл, 150мг, 300мг,5г/100мл</w:t>
            </w:r>
          </w:p>
        </w:tc>
        <w:tc>
          <w:tcPr>
            <w:tcW w:w="2694" w:type="dxa"/>
          </w:tcPr>
          <w:p w:rsidR="00477C6E" w:rsidRPr="00817859" w:rsidRDefault="00477C6E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в/в,</w:t>
            </w:r>
          </w:p>
          <w:p w:rsidR="00477C6E" w:rsidRPr="00817859" w:rsidRDefault="00477C6E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 xml:space="preserve"> внутрь</w:t>
            </w:r>
          </w:p>
        </w:tc>
        <w:tc>
          <w:tcPr>
            <w:tcW w:w="709" w:type="dxa"/>
          </w:tcPr>
          <w:p w:rsidR="00477C6E" w:rsidRPr="00817859" w:rsidRDefault="00477C6E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17859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</w:tr>
      <w:tr w:rsidR="00817859" w:rsidRPr="00817859" w:rsidTr="00973186">
        <w:tc>
          <w:tcPr>
            <w:tcW w:w="9356" w:type="dxa"/>
            <w:gridSpan w:val="3"/>
          </w:tcPr>
          <w:p w:rsidR="00817859" w:rsidRPr="00817859" w:rsidRDefault="00817859" w:rsidP="00817859">
            <w:pPr>
              <w:pStyle w:val="a4"/>
              <w:tabs>
                <w:tab w:val="left" w:pos="426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 xml:space="preserve">Производные </w:t>
            </w:r>
            <w:proofErr w:type="spellStart"/>
            <w:r w:rsidRPr="00817859">
              <w:rPr>
                <w:rFonts w:ascii="Times New Roman" w:hAnsi="Times New Roman"/>
                <w:sz w:val="28"/>
                <w:szCs w:val="28"/>
              </w:rPr>
              <w:t>бензодиазепина</w:t>
            </w:r>
            <w:proofErr w:type="spellEnd"/>
            <w:r w:rsidRPr="00817859">
              <w:rPr>
                <w:rFonts w:ascii="Times New Roman" w:hAnsi="Times New Roman"/>
                <w:sz w:val="28"/>
                <w:szCs w:val="28"/>
              </w:rPr>
              <w:t xml:space="preserve"> (N05BA)</w:t>
            </w:r>
          </w:p>
        </w:tc>
        <w:tc>
          <w:tcPr>
            <w:tcW w:w="709" w:type="dxa"/>
          </w:tcPr>
          <w:p w:rsidR="00817859" w:rsidRPr="00817859" w:rsidRDefault="00817859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477C6E" w:rsidRPr="00817859" w:rsidTr="00973186">
        <w:tc>
          <w:tcPr>
            <w:tcW w:w="709" w:type="dxa"/>
          </w:tcPr>
          <w:p w:rsidR="00477C6E" w:rsidRPr="00817859" w:rsidRDefault="00973186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5953" w:type="dxa"/>
          </w:tcPr>
          <w:p w:rsidR="00477C6E" w:rsidRPr="00817859" w:rsidRDefault="00477C6E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диазепам – 0,5% 2 мл</w:t>
            </w:r>
          </w:p>
        </w:tc>
        <w:tc>
          <w:tcPr>
            <w:tcW w:w="2694" w:type="dxa"/>
          </w:tcPr>
          <w:p w:rsidR="00477C6E" w:rsidRPr="00817859" w:rsidRDefault="00477C6E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в/</w:t>
            </w:r>
            <w:proofErr w:type="gramStart"/>
            <w:r w:rsidRPr="00817859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End"/>
          </w:p>
        </w:tc>
        <w:tc>
          <w:tcPr>
            <w:tcW w:w="709" w:type="dxa"/>
          </w:tcPr>
          <w:p w:rsidR="00477C6E" w:rsidRPr="00817859" w:rsidRDefault="00477C6E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17859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</w:tr>
      <w:tr w:rsidR="00817859" w:rsidRPr="00817859" w:rsidTr="00973186">
        <w:tc>
          <w:tcPr>
            <w:tcW w:w="9356" w:type="dxa"/>
            <w:gridSpan w:val="3"/>
          </w:tcPr>
          <w:p w:rsidR="00817859" w:rsidRPr="00817859" w:rsidRDefault="00817859" w:rsidP="00817859">
            <w:pPr>
              <w:pStyle w:val="a4"/>
              <w:tabs>
                <w:tab w:val="left" w:pos="426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17859">
              <w:rPr>
                <w:rFonts w:ascii="Times New Roman" w:hAnsi="Times New Roman"/>
                <w:sz w:val="28"/>
                <w:szCs w:val="28"/>
              </w:rPr>
              <w:t>Лекаррственное</w:t>
            </w:r>
            <w:proofErr w:type="spellEnd"/>
            <w:r w:rsidRPr="00817859">
              <w:rPr>
                <w:rFonts w:ascii="Times New Roman" w:hAnsi="Times New Roman"/>
                <w:sz w:val="28"/>
                <w:szCs w:val="28"/>
              </w:rPr>
              <w:t xml:space="preserve"> средство, действующее на ЦНС</w:t>
            </w:r>
          </w:p>
        </w:tc>
        <w:tc>
          <w:tcPr>
            <w:tcW w:w="709" w:type="dxa"/>
          </w:tcPr>
          <w:p w:rsidR="00817859" w:rsidRPr="00817859" w:rsidRDefault="00817859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7C6E" w:rsidRPr="00817859" w:rsidTr="00973186">
        <w:tc>
          <w:tcPr>
            <w:tcW w:w="709" w:type="dxa"/>
          </w:tcPr>
          <w:p w:rsidR="00477C6E" w:rsidRPr="00817859" w:rsidRDefault="00973186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5953" w:type="dxa"/>
          </w:tcPr>
          <w:p w:rsidR="00477C6E" w:rsidRPr="00817859" w:rsidRDefault="00477C6E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натрия оксибутират – 20%, раствор для инъекций</w:t>
            </w:r>
          </w:p>
        </w:tc>
        <w:tc>
          <w:tcPr>
            <w:tcW w:w="2694" w:type="dxa"/>
          </w:tcPr>
          <w:p w:rsidR="00477C6E" w:rsidRPr="00817859" w:rsidRDefault="00477C6E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в/в, капельно</w:t>
            </w:r>
          </w:p>
        </w:tc>
        <w:tc>
          <w:tcPr>
            <w:tcW w:w="709" w:type="dxa"/>
          </w:tcPr>
          <w:p w:rsidR="00477C6E" w:rsidRPr="00817859" w:rsidRDefault="00477C6E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17859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</w:tr>
      <w:tr w:rsidR="00817859" w:rsidRPr="00817859" w:rsidTr="00973186">
        <w:tc>
          <w:tcPr>
            <w:tcW w:w="9356" w:type="dxa"/>
            <w:gridSpan w:val="3"/>
          </w:tcPr>
          <w:p w:rsidR="00817859" w:rsidRPr="00817859" w:rsidRDefault="00817859" w:rsidP="00817859">
            <w:pPr>
              <w:pStyle w:val="a4"/>
              <w:tabs>
                <w:tab w:val="left" w:pos="426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Растворы, влияющие на водн</w:t>
            </w:r>
            <w:proofErr w:type="gramStart"/>
            <w:r w:rsidRPr="00817859">
              <w:rPr>
                <w:rFonts w:ascii="Times New Roman" w:hAnsi="Times New Roman"/>
                <w:sz w:val="28"/>
                <w:szCs w:val="28"/>
              </w:rPr>
              <w:t>о-</w:t>
            </w:r>
            <w:proofErr w:type="gramEnd"/>
            <w:r w:rsidRPr="00817859">
              <w:rPr>
                <w:rFonts w:ascii="Times New Roman" w:hAnsi="Times New Roman"/>
                <w:sz w:val="28"/>
                <w:szCs w:val="28"/>
              </w:rPr>
              <w:t xml:space="preserve"> электролитный баланс (B05BB)</w:t>
            </w:r>
          </w:p>
        </w:tc>
        <w:tc>
          <w:tcPr>
            <w:tcW w:w="709" w:type="dxa"/>
          </w:tcPr>
          <w:p w:rsidR="00817859" w:rsidRPr="00817859" w:rsidRDefault="00817859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7C6E" w:rsidRPr="00817859" w:rsidTr="00973186">
        <w:tc>
          <w:tcPr>
            <w:tcW w:w="709" w:type="dxa"/>
          </w:tcPr>
          <w:p w:rsidR="00477C6E" w:rsidRPr="00817859" w:rsidRDefault="00477C6E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477C6E" w:rsidRPr="00817859" w:rsidRDefault="00477C6E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 xml:space="preserve">калия, магния </w:t>
            </w:r>
            <w:proofErr w:type="spellStart"/>
            <w:r w:rsidRPr="00817859">
              <w:rPr>
                <w:rFonts w:ascii="Times New Roman" w:hAnsi="Times New Roman"/>
                <w:sz w:val="28"/>
                <w:szCs w:val="28"/>
              </w:rPr>
              <w:t>аспаргинат</w:t>
            </w:r>
            <w:proofErr w:type="spellEnd"/>
            <w:r w:rsidRPr="00817859">
              <w:rPr>
                <w:rFonts w:ascii="Times New Roman" w:hAnsi="Times New Roman"/>
                <w:sz w:val="28"/>
                <w:szCs w:val="28"/>
              </w:rPr>
              <w:t xml:space="preserve"> 200мл, 400мл</w:t>
            </w:r>
          </w:p>
        </w:tc>
        <w:tc>
          <w:tcPr>
            <w:tcW w:w="2694" w:type="dxa"/>
          </w:tcPr>
          <w:p w:rsidR="00477C6E" w:rsidRPr="00817859" w:rsidRDefault="00477C6E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в/в, капельно</w:t>
            </w:r>
          </w:p>
        </w:tc>
        <w:tc>
          <w:tcPr>
            <w:tcW w:w="709" w:type="dxa"/>
          </w:tcPr>
          <w:p w:rsidR="00477C6E" w:rsidRPr="00817859" w:rsidRDefault="00477C6E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17859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</w:tr>
      <w:tr w:rsidR="00817859" w:rsidRPr="00817859" w:rsidTr="00973186">
        <w:tc>
          <w:tcPr>
            <w:tcW w:w="9356" w:type="dxa"/>
            <w:gridSpan w:val="3"/>
          </w:tcPr>
          <w:p w:rsidR="00817859" w:rsidRPr="00817859" w:rsidRDefault="00817859" w:rsidP="00817859">
            <w:pPr>
              <w:pStyle w:val="a4"/>
              <w:tabs>
                <w:tab w:val="left" w:pos="426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Цефалоспорины</w:t>
            </w:r>
          </w:p>
        </w:tc>
        <w:tc>
          <w:tcPr>
            <w:tcW w:w="709" w:type="dxa"/>
          </w:tcPr>
          <w:p w:rsidR="00817859" w:rsidRPr="00817859" w:rsidRDefault="00817859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4F3EFD" w:rsidRPr="00817859" w:rsidTr="00973186">
        <w:tc>
          <w:tcPr>
            <w:tcW w:w="709" w:type="dxa"/>
            <w:vMerge w:val="restart"/>
          </w:tcPr>
          <w:p w:rsidR="004F3EFD" w:rsidRPr="00817859" w:rsidRDefault="00973186" w:rsidP="00E81C9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5953" w:type="dxa"/>
          </w:tcPr>
          <w:p w:rsidR="004F3EFD" w:rsidRPr="00817859" w:rsidRDefault="004F3EFD" w:rsidP="00E81C9D">
            <w:pPr>
              <w:pStyle w:val="Default"/>
              <w:rPr>
                <w:sz w:val="28"/>
                <w:szCs w:val="28"/>
              </w:rPr>
            </w:pPr>
            <w:proofErr w:type="spellStart"/>
            <w:r w:rsidRPr="00817859">
              <w:rPr>
                <w:sz w:val="28"/>
                <w:szCs w:val="28"/>
              </w:rPr>
              <w:t>Цефуроксим</w:t>
            </w:r>
            <w:proofErr w:type="spellEnd"/>
            <w:r w:rsidRPr="00817859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94" w:type="dxa"/>
          </w:tcPr>
          <w:p w:rsidR="004F3EFD" w:rsidRPr="00817859" w:rsidRDefault="004F3EFD" w:rsidP="00E81C9D">
            <w:pPr>
              <w:pStyle w:val="Default"/>
              <w:rPr>
                <w:sz w:val="28"/>
                <w:szCs w:val="28"/>
              </w:rPr>
            </w:pPr>
            <w:r w:rsidRPr="00817859">
              <w:rPr>
                <w:sz w:val="28"/>
                <w:szCs w:val="28"/>
              </w:rPr>
              <w:t>Внутрь, в/</w:t>
            </w:r>
            <w:proofErr w:type="gramStart"/>
            <w:r w:rsidRPr="00817859">
              <w:rPr>
                <w:sz w:val="28"/>
                <w:szCs w:val="28"/>
              </w:rPr>
              <w:t>м</w:t>
            </w:r>
            <w:proofErr w:type="gramEnd"/>
            <w:r w:rsidRPr="00817859">
              <w:rPr>
                <w:sz w:val="28"/>
                <w:szCs w:val="28"/>
              </w:rPr>
              <w:t xml:space="preserve">, в/в </w:t>
            </w:r>
          </w:p>
        </w:tc>
        <w:tc>
          <w:tcPr>
            <w:tcW w:w="709" w:type="dxa"/>
          </w:tcPr>
          <w:p w:rsidR="004F3EFD" w:rsidRPr="00817859" w:rsidRDefault="004F3EFD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4F3EFD" w:rsidRPr="00817859" w:rsidTr="00973186">
        <w:tc>
          <w:tcPr>
            <w:tcW w:w="709" w:type="dxa"/>
            <w:vMerge/>
          </w:tcPr>
          <w:p w:rsidR="004F3EFD" w:rsidRPr="00817859" w:rsidRDefault="004F3EFD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11"/>
              <w:gridCol w:w="222"/>
            </w:tblGrid>
            <w:tr w:rsidR="004F3EFD" w:rsidRPr="00817859">
              <w:trPr>
                <w:trHeight w:val="127"/>
              </w:trPr>
              <w:tc>
                <w:tcPr>
                  <w:tcW w:w="0" w:type="auto"/>
                </w:tcPr>
                <w:p w:rsidR="004F3EFD" w:rsidRPr="00817859" w:rsidRDefault="004F3EFD" w:rsidP="00E81C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proofErr w:type="spellStart"/>
                  <w:r w:rsidRPr="0081785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Цефтриаксон</w:t>
                  </w:r>
                  <w:proofErr w:type="spellEnd"/>
                  <w:r w:rsidRPr="0081785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:rsidR="004F3EFD" w:rsidRPr="00817859" w:rsidRDefault="004F3EFD" w:rsidP="00E81C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4F3EFD" w:rsidRPr="00817859" w:rsidRDefault="004F3EFD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4F3EFD" w:rsidRPr="00817859" w:rsidRDefault="004F3EFD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color w:val="000000"/>
                <w:sz w:val="28"/>
                <w:szCs w:val="28"/>
              </w:rPr>
              <w:t>в/</w:t>
            </w:r>
            <w:proofErr w:type="gramStart"/>
            <w:r w:rsidRPr="00817859">
              <w:rPr>
                <w:rFonts w:ascii="Times New Roman" w:hAnsi="Times New Roman"/>
                <w:color w:val="000000"/>
                <w:sz w:val="28"/>
                <w:szCs w:val="28"/>
              </w:rPr>
              <w:t>м</w:t>
            </w:r>
            <w:proofErr w:type="gramEnd"/>
            <w:r w:rsidRPr="00817859">
              <w:rPr>
                <w:rFonts w:ascii="Times New Roman" w:hAnsi="Times New Roman"/>
                <w:color w:val="000000"/>
                <w:sz w:val="28"/>
                <w:szCs w:val="28"/>
              </w:rPr>
              <w:t>, в/в</w:t>
            </w:r>
          </w:p>
        </w:tc>
        <w:tc>
          <w:tcPr>
            <w:tcW w:w="709" w:type="dxa"/>
          </w:tcPr>
          <w:p w:rsidR="004F3EFD" w:rsidRPr="00817859" w:rsidRDefault="004F3EFD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4F3EFD" w:rsidRPr="00817859" w:rsidTr="00973186">
        <w:tc>
          <w:tcPr>
            <w:tcW w:w="709" w:type="dxa"/>
            <w:vMerge/>
          </w:tcPr>
          <w:p w:rsidR="004F3EFD" w:rsidRPr="00817859" w:rsidRDefault="004F3EFD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4F3EFD" w:rsidRPr="00817859" w:rsidRDefault="004F3EFD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17859">
              <w:rPr>
                <w:rFonts w:ascii="Times New Roman" w:hAnsi="Times New Roman"/>
                <w:sz w:val="28"/>
                <w:szCs w:val="28"/>
              </w:rPr>
              <w:t>Цефотаксим</w:t>
            </w:r>
            <w:proofErr w:type="spellEnd"/>
          </w:p>
        </w:tc>
        <w:tc>
          <w:tcPr>
            <w:tcW w:w="2694" w:type="dxa"/>
          </w:tcPr>
          <w:p w:rsidR="004F3EFD" w:rsidRPr="00817859" w:rsidRDefault="004F3EFD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color w:val="000000"/>
                <w:sz w:val="28"/>
                <w:szCs w:val="28"/>
              </w:rPr>
              <w:t>в/</w:t>
            </w:r>
            <w:proofErr w:type="gramStart"/>
            <w:r w:rsidRPr="00817859">
              <w:rPr>
                <w:rFonts w:ascii="Times New Roman" w:hAnsi="Times New Roman"/>
                <w:color w:val="000000"/>
                <w:sz w:val="28"/>
                <w:szCs w:val="28"/>
              </w:rPr>
              <w:t>м</w:t>
            </w:r>
            <w:proofErr w:type="gramEnd"/>
            <w:r w:rsidRPr="00817859">
              <w:rPr>
                <w:rFonts w:ascii="Times New Roman" w:hAnsi="Times New Roman"/>
                <w:color w:val="000000"/>
                <w:sz w:val="28"/>
                <w:szCs w:val="28"/>
              </w:rPr>
              <w:t>, в/в</w:t>
            </w:r>
          </w:p>
        </w:tc>
        <w:tc>
          <w:tcPr>
            <w:tcW w:w="709" w:type="dxa"/>
          </w:tcPr>
          <w:p w:rsidR="004F3EFD" w:rsidRPr="00817859" w:rsidRDefault="004F3EFD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817859" w:rsidRPr="00817859" w:rsidTr="00973186">
        <w:tc>
          <w:tcPr>
            <w:tcW w:w="9356" w:type="dxa"/>
            <w:gridSpan w:val="3"/>
          </w:tcPr>
          <w:p w:rsidR="00817859" w:rsidRPr="00817859" w:rsidRDefault="00817859" w:rsidP="00817859">
            <w:pPr>
              <w:pStyle w:val="a4"/>
              <w:tabs>
                <w:tab w:val="left" w:pos="426"/>
              </w:tabs>
              <w:ind w:left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17859">
              <w:rPr>
                <w:rFonts w:ascii="Times New Roman" w:hAnsi="Times New Roman"/>
                <w:sz w:val="28"/>
                <w:szCs w:val="28"/>
              </w:rPr>
              <w:t>Аминогликозиды</w:t>
            </w:r>
            <w:proofErr w:type="spellEnd"/>
          </w:p>
        </w:tc>
        <w:tc>
          <w:tcPr>
            <w:tcW w:w="709" w:type="dxa"/>
          </w:tcPr>
          <w:p w:rsidR="00817859" w:rsidRPr="00817859" w:rsidRDefault="00817859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636E" w:rsidRPr="00817859" w:rsidTr="00973186">
        <w:tc>
          <w:tcPr>
            <w:tcW w:w="709" w:type="dxa"/>
            <w:vMerge w:val="restart"/>
          </w:tcPr>
          <w:p w:rsidR="0047636E" w:rsidRPr="00817859" w:rsidRDefault="00973186" w:rsidP="00E81C9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5953" w:type="dxa"/>
          </w:tcPr>
          <w:p w:rsidR="0047636E" w:rsidRPr="00817859" w:rsidRDefault="0047636E" w:rsidP="00E81C9D">
            <w:pPr>
              <w:pStyle w:val="Default"/>
              <w:rPr>
                <w:sz w:val="28"/>
                <w:szCs w:val="28"/>
              </w:rPr>
            </w:pPr>
            <w:proofErr w:type="spellStart"/>
            <w:r w:rsidRPr="00817859">
              <w:rPr>
                <w:sz w:val="28"/>
                <w:szCs w:val="28"/>
              </w:rPr>
              <w:t>Амикацин</w:t>
            </w:r>
            <w:proofErr w:type="spellEnd"/>
            <w:r w:rsidRPr="00817859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94" w:type="dxa"/>
          </w:tcPr>
          <w:p w:rsidR="0047636E" w:rsidRPr="00817859" w:rsidRDefault="0047636E" w:rsidP="00E81C9D">
            <w:pPr>
              <w:pStyle w:val="Default"/>
              <w:rPr>
                <w:sz w:val="28"/>
                <w:szCs w:val="28"/>
              </w:rPr>
            </w:pPr>
            <w:r w:rsidRPr="00817859">
              <w:rPr>
                <w:sz w:val="28"/>
                <w:szCs w:val="28"/>
              </w:rPr>
              <w:t>в/</w:t>
            </w:r>
            <w:proofErr w:type="gramStart"/>
            <w:r w:rsidRPr="00817859">
              <w:rPr>
                <w:sz w:val="28"/>
                <w:szCs w:val="28"/>
              </w:rPr>
              <w:t>м</w:t>
            </w:r>
            <w:proofErr w:type="gramEnd"/>
            <w:r w:rsidRPr="00817859">
              <w:rPr>
                <w:sz w:val="28"/>
                <w:szCs w:val="28"/>
              </w:rPr>
              <w:t xml:space="preserve">, в/в </w:t>
            </w:r>
          </w:p>
        </w:tc>
        <w:tc>
          <w:tcPr>
            <w:tcW w:w="709" w:type="dxa"/>
          </w:tcPr>
          <w:p w:rsidR="0047636E" w:rsidRPr="00817859" w:rsidRDefault="0047636E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47636E" w:rsidRPr="00817859" w:rsidTr="00973186">
        <w:tc>
          <w:tcPr>
            <w:tcW w:w="709" w:type="dxa"/>
            <w:vMerge/>
          </w:tcPr>
          <w:p w:rsidR="0047636E" w:rsidRPr="00817859" w:rsidRDefault="0047636E" w:rsidP="00E81C9D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47636E" w:rsidRPr="00817859" w:rsidRDefault="0047636E" w:rsidP="00E81C9D">
            <w:pPr>
              <w:pStyle w:val="Default"/>
              <w:rPr>
                <w:sz w:val="28"/>
                <w:szCs w:val="28"/>
              </w:rPr>
            </w:pPr>
            <w:r w:rsidRPr="00817859">
              <w:rPr>
                <w:sz w:val="28"/>
                <w:szCs w:val="28"/>
              </w:rPr>
              <w:t xml:space="preserve">Гентамицин сульфат </w:t>
            </w:r>
          </w:p>
        </w:tc>
        <w:tc>
          <w:tcPr>
            <w:tcW w:w="2694" w:type="dxa"/>
          </w:tcPr>
          <w:p w:rsidR="0047636E" w:rsidRPr="00817859" w:rsidRDefault="0047636E" w:rsidP="00E81C9D">
            <w:pPr>
              <w:pStyle w:val="Default"/>
              <w:rPr>
                <w:sz w:val="28"/>
                <w:szCs w:val="28"/>
              </w:rPr>
            </w:pPr>
            <w:r w:rsidRPr="00817859">
              <w:rPr>
                <w:sz w:val="28"/>
                <w:szCs w:val="28"/>
              </w:rPr>
              <w:t>в/</w:t>
            </w:r>
            <w:proofErr w:type="gramStart"/>
            <w:r w:rsidRPr="00817859">
              <w:rPr>
                <w:sz w:val="28"/>
                <w:szCs w:val="28"/>
              </w:rPr>
              <w:t>м</w:t>
            </w:r>
            <w:proofErr w:type="gramEnd"/>
            <w:r w:rsidRPr="00817859">
              <w:rPr>
                <w:sz w:val="28"/>
                <w:szCs w:val="28"/>
              </w:rPr>
              <w:t xml:space="preserve">, в/в </w:t>
            </w:r>
          </w:p>
        </w:tc>
        <w:tc>
          <w:tcPr>
            <w:tcW w:w="709" w:type="dxa"/>
          </w:tcPr>
          <w:p w:rsidR="0047636E" w:rsidRPr="00817859" w:rsidRDefault="0047636E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17859" w:rsidRPr="00817859" w:rsidTr="00973186">
        <w:tc>
          <w:tcPr>
            <w:tcW w:w="9356" w:type="dxa"/>
            <w:gridSpan w:val="3"/>
          </w:tcPr>
          <w:p w:rsidR="00817859" w:rsidRPr="00817859" w:rsidRDefault="00817859" w:rsidP="00E81C9D">
            <w:pPr>
              <w:pStyle w:val="Default"/>
              <w:rPr>
                <w:sz w:val="28"/>
                <w:szCs w:val="28"/>
              </w:rPr>
            </w:pPr>
            <w:proofErr w:type="spellStart"/>
            <w:r w:rsidRPr="00817859">
              <w:rPr>
                <w:sz w:val="28"/>
                <w:szCs w:val="28"/>
              </w:rPr>
              <w:t>Макролиды</w:t>
            </w:r>
            <w:proofErr w:type="spellEnd"/>
          </w:p>
        </w:tc>
        <w:tc>
          <w:tcPr>
            <w:tcW w:w="709" w:type="dxa"/>
          </w:tcPr>
          <w:p w:rsidR="00817859" w:rsidRPr="00817859" w:rsidRDefault="00817859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636E" w:rsidRPr="00817859" w:rsidTr="00973186">
        <w:tc>
          <w:tcPr>
            <w:tcW w:w="709" w:type="dxa"/>
          </w:tcPr>
          <w:p w:rsidR="0047636E" w:rsidRPr="00817859" w:rsidRDefault="00973186" w:rsidP="00E81C9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5953" w:type="dxa"/>
          </w:tcPr>
          <w:p w:rsidR="0047636E" w:rsidRPr="00817859" w:rsidRDefault="0047636E" w:rsidP="00E81C9D">
            <w:pPr>
              <w:pStyle w:val="Default"/>
              <w:rPr>
                <w:sz w:val="28"/>
                <w:szCs w:val="28"/>
              </w:rPr>
            </w:pPr>
            <w:proofErr w:type="spellStart"/>
            <w:r w:rsidRPr="00817859">
              <w:rPr>
                <w:sz w:val="28"/>
                <w:szCs w:val="28"/>
              </w:rPr>
              <w:t>Азитромицин</w:t>
            </w:r>
            <w:proofErr w:type="spellEnd"/>
          </w:p>
        </w:tc>
        <w:tc>
          <w:tcPr>
            <w:tcW w:w="2694" w:type="dxa"/>
          </w:tcPr>
          <w:p w:rsidR="0047636E" w:rsidRPr="00817859" w:rsidRDefault="0047636E" w:rsidP="00E81C9D">
            <w:pPr>
              <w:pStyle w:val="Default"/>
              <w:rPr>
                <w:sz w:val="28"/>
                <w:szCs w:val="28"/>
              </w:rPr>
            </w:pPr>
            <w:r w:rsidRPr="00817859">
              <w:rPr>
                <w:sz w:val="28"/>
                <w:szCs w:val="28"/>
              </w:rPr>
              <w:t>внутрь</w:t>
            </w:r>
          </w:p>
        </w:tc>
        <w:tc>
          <w:tcPr>
            <w:tcW w:w="709" w:type="dxa"/>
          </w:tcPr>
          <w:p w:rsidR="0047636E" w:rsidRPr="00817859" w:rsidRDefault="0047636E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817859" w:rsidRPr="00817859" w:rsidTr="00973186">
        <w:tc>
          <w:tcPr>
            <w:tcW w:w="9356" w:type="dxa"/>
            <w:gridSpan w:val="3"/>
          </w:tcPr>
          <w:p w:rsidR="00817859" w:rsidRPr="00817859" w:rsidRDefault="00817859" w:rsidP="00E81C9D">
            <w:pPr>
              <w:pStyle w:val="Default"/>
              <w:rPr>
                <w:sz w:val="28"/>
                <w:szCs w:val="28"/>
              </w:rPr>
            </w:pPr>
            <w:r w:rsidRPr="00817859">
              <w:rPr>
                <w:sz w:val="28"/>
                <w:szCs w:val="28"/>
              </w:rPr>
              <w:t>Офтальмологическое средство</w:t>
            </w:r>
          </w:p>
        </w:tc>
        <w:tc>
          <w:tcPr>
            <w:tcW w:w="709" w:type="dxa"/>
          </w:tcPr>
          <w:p w:rsidR="00817859" w:rsidRPr="00817859" w:rsidRDefault="00817859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20A3" w:rsidRPr="00817859" w:rsidTr="00973186">
        <w:tc>
          <w:tcPr>
            <w:tcW w:w="709" w:type="dxa"/>
          </w:tcPr>
          <w:p w:rsidR="003B20A3" w:rsidRPr="00817859" w:rsidRDefault="00973186" w:rsidP="00E81C9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5953" w:type="dxa"/>
          </w:tcPr>
          <w:p w:rsidR="003B20A3" w:rsidRPr="00817859" w:rsidRDefault="003B20A3" w:rsidP="00E81C9D">
            <w:pPr>
              <w:pStyle w:val="Default"/>
              <w:rPr>
                <w:sz w:val="28"/>
                <w:szCs w:val="28"/>
              </w:rPr>
            </w:pPr>
            <w:proofErr w:type="spellStart"/>
            <w:r w:rsidRPr="00817859">
              <w:rPr>
                <w:sz w:val="28"/>
                <w:szCs w:val="28"/>
              </w:rPr>
              <w:t>Флуоресцеин</w:t>
            </w:r>
            <w:proofErr w:type="spellEnd"/>
            <w:r w:rsidRPr="00817859">
              <w:rPr>
                <w:sz w:val="28"/>
                <w:szCs w:val="28"/>
              </w:rPr>
              <w:t xml:space="preserve"> натрия 10%,</w:t>
            </w:r>
          </w:p>
          <w:p w:rsidR="003B20A3" w:rsidRPr="00817859" w:rsidRDefault="003B20A3" w:rsidP="00E81C9D">
            <w:pPr>
              <w:pStyle w:val="Default"/>
              <w:rPr>
                <w:sz w:val="28"/>
                <w:szCs w:val="28"/>
              </w:rPr>
            </w:pPr>
            <w:r w:rsidRPr="00817859">
              <w:rPr>
                <w:sz w:val="28"/>
                <w:szCs w:val="28"/>
              </w:rPr>
              <w:t xml:space="preserve"> 100 мг/мл</w:t>
            </w:r>
          </w:p>
        </w:tc>
        <w:tc>
          <w:tcPr>
            <w:tcW w:w="2694" w:type="dxa"/>
          </w:tcPr>
          <w:p w:rsidR="003B20A3" w:rsidRPr="00817859" w:rsidRDefault="00BB6F21" w:rsidP="00E81C9D">
            <w:pPr>
              <w:pStyle w:val="Default"/>
              <w:rPr>
                <w:sz w:val="28"/>
                <w:szCs w:val="28"/>
              </w:rPr>
            </w:pPr>
            <w:r w:rsidRPr="00817859">
              <w:rPr>
                <w:sz w:val="28"/>
                <w:szCs w:val="28"/>
              </w:rPr>
              <w:t>наружно (в слизистые глаз)</w:t>
            </w:r>
          </w:p>
        </w:tc>
        <w:tc>
          <w:tcPr>
            <w:tcW w:w="709" w:type="dxa"/>
          </w:tcPr>
          <w:p w:rsidR="003B20A3" w:rsidRPr="00817859" w:rsidRDefault="00BB6F21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817859" w:rsidRPr="00817859" w:rsidTr="00973186">
        <w:tc>
          <w:tcPr>
            <w:tcW w:w="9356" w:type="dxa"/>
            <w:gridSpan w:val="3"/>
          </w:tcPr>
          <w:p w:rsidR="00817859" w:rsidRPr="00817859" w:rsidRDefault="00817859" w:rsidP="00E81C9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Антисептики и дезинфицирую</w:t>
            </w:r>
            <w:r w:rsidRPr="00817859">
              <w:rPr>
                <w:sz w:val="28"/>
                <w:szCs w:val="28"/>
              </w:rPr>
              <w:t>щие препараты</w:t>
            </w:r>
          </w:p>
        </w:tc>
        <w:tc>
          <w:tcPr>
            <w:tcW w:w="709" w:type="dxa"/>
          </w:tcPr>
          <w:p w:rsidR="00817859" w:rsidRPr="00817859" w:rsidRDefault="00817859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7C6E" w:rsidRPr="00817859" w:rsidTr="00973186">
        <w:tc>
          <w:tcPr>
            <w:tcW w:w="709" w:type="dxa"/>
          </w:tcPr>
          <w:p w:rsidR="00477C6E" w:rsidRPr="00817859" w:rsidRDefault="00973186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5953" w:type="dxa"/>
          </w:tcPr>
          <w:p w:rsidR="00477C6E" w:rsidRPr="00817859" w:rsidRDefault="00477C6E" w:rsidP="00E81C9D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 xml:space="preserve">1-2% </w:t>
            </w:r>
            <w:proofErr w:type="spellStart"/>
            <w:r w:rsidRPr="00817859">
              <w:rPr>
                <w:rFonts w:ascii="Times New Roman" w:hAnsi="Times New Roman"/>
                <w:sz w:val="28"/>
                <w:szCs w:val="28"/>
              </w:rPr>
              <w:t>спиртовый</w:t>
            </w:r>
            <w:proofErr w:type="spellEnd"/>
            <w:r w:rsidRPr="00817859">
              <w:rPr>
                <w:rFonts w:ascii="Times New Roman" w:hAnsi="Times New Roman"/>
                <w:sz w:val="28"/>
                <w:szCs w:val="28"/>
              </w:rPr>
              <w:t xml:space="preserve"> раствор бриллиантовой зелени</w:t>
            </w:r>
          </w:p>
        </w:tc>
        <w:tc>
          <w:tcPr>
            <w:tcW w:w="2694" w:type="dxa"/>
          </w:tcPr>
          <w:p w:rsidR="00477C6E" w:rsidRPr="00817859" w:rsidRDefault="00477C6E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859">
              <w:rPr>
                <w:rFonts w:ascii="Times New Roman" w:hAnsi="Times New Roman"/>
                <w:sz w:val="28"/>
                <w:szCs w:val="28"/>
              </w:rPr>
              <w:t>наружно</w:t>
            </w:r>
          </w:p>
        </w:tc>
        <w:tc>
          <w:tcPr>
            <w:tcW w:w="709" w:type="dxa"/>
          </w:tcPr>
          <w:p w:rsidR="00477C6E" w:rsidRPr="00817859" w:rsidRDefault="00477C6E" w:rsidP="00E81C9D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17859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</w:tr>
    </w:tbl>
    <w:p w:rsidR="00F602EB" w:rsidRPr="00817859" w:rsidRDefault="00F602EB" w:rsidP="00E81C9D">
      <w:pPr>
        <w:pStyle w:val="Default"/>
        <w:rPr>
          <w:sz w:val="28"/>
          <w:szCs w:val="28"/>
        </w:rPr>
      </w:pPr>
      <w:r w:rsidRPr="00817859">
        <w:rPr>
          <w:sz w:val="28"/>
          <w:szCs w:val="28"/>
        </w:rPr>
        <w:t xml:space="preserve"> </w:t>
      </w:r>
    </w:p>
    <w:p w:rsidR="00916E7D" w:rsidRPr="00817859" w:rsidRDefault="00817859" w:rsidP="00817859">
      <w:pPr>
        <w:pStyle w:val="Default"/>
        <w:tabs>
          <w:tab w:val="left" w:pos="567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5.4   </w:t>
      </w:r>
      <w:r w:rsidR="00916E7D" w:rsidRPr="00817859">
        <w:rPr>
          <w:b/>
          <w:sz w:val="28"/>
          <w:szCs w:val="28"/>
        </w:rPr>
        <w:t>Хирургическое вмешательство</w:t>
      </w:r>
      <w:r w:rsidR="00916E7D" w:rsidRPr="00817859">
        <w:rPr>
          <w:sz w:val="28"/>
          <w:szCs w:val="28"/>
        </w:rPr>
        <w:t xml:space="preserve">: </w:t>
      </w:r>
      <w:r w:rsidR="00973186">
        <w:rPr>
          <w:sz w:val="28"/>
          <w:szCs w:val="28"/>
        </w:rPr>
        <w:t>нет</w:t>
      </w:r>
      <w:r w:rsidR="00916E7D" w:rsidRPr="00817859">
        <w:rPr>
          <w:sz w:val="28"/>
          <w:szCs w:val="28"/>
        </w:rPr>
        <w:t>.</w:t>
      </w:r>
    </w:p>
    <w:p w:rsidR="00916E7D" w:rsidRPr="00817859" w:rsidRDefault="00817859" w:rsidP="00165C4A">
      <w:pPr>
        <w:pStyle w:val="Default"/>
        <w:numPr>
          <w:ilvl w:val="1"/>
          <w:numId w:val="40"/>
        </w:numPr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</w:t>
      </w:r>
      <w:r w:rsidR="00916E7D" w:rsidRPr="00817859">
        <w:rPr>
          <w:b/>
          <w:sz w:val="28"/>
          <w:szCs w:val="28"/>
        </w:rPr>
        <w:t>Дальнейшее ведение</w:t>
      </w:r>
      <w:r w:rsidR="00916E7D" w:rsidRPr="00817859">
        <w:rPr>
          <w:sz w:val="28"/>
          <w:szCs w:val="28"/>
        </w:rPr>
        <w:t xml:space="preserve">: </w:t>
      </w:r>
    </w:p>
    <w:p w:rsidR="00794588" w:rsidRPr="00817859" w:rsidRDefault="00794588" w:rsidP="00165C4A">
      <w:pPr>
        <w:pStyle w:val="Default"/>
        <w:numPr>
          <w:ilvl w:val="0"/>
          <w:numId w:val="3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817859">
        <w:rPr>
          <w:b/>
          <w:sz w:val="28"/>
          <w:szCs w:val="28"/>
        </w:rPr>
        <w:t>Правила выписки</w:t>
      </w:r>
      <w:r w:rsidRPr="00817859">
        <w:rPr>
          <w:sz w:val="28"/>
          <w:szCs w:val="28"/>
        </w:rPr>
        <w:t>:</w:t>
      </w:r>
      <w:r w:rsidR="00817859" w:rsidRPr="00817859">
        <w:rPr>
          <w:sz w:val="28"/>
          <w:szCs w:val="28"/>
        </w:rPr>
        <w:t xml:space="preserve"> </w:t>
      </w:r>
      <w:r w:rsidR="00817859">
        <w:rPr>
          <w:sz w:val="28"/>
          <w:szCs w:val="28"/>
        </w:rPr>
        <w:t>в</w:t>
      </w:r>
      <w:r w:rsidRPr="00817859">
        <w:rPr>
          <w:sz w:val="28"/>
          <w:szCs w:val="28"/>
        </w:rPr>
        <w:t xml:space="preserve">ыписку больных проводят </w:t>
      </w:r>
      <w:r w:rsidR="00BC173B" w:rsidRPr="00817859">
        <w:rPr>
          <w:sz w:val="28"/>
          <w:szCs w:val="28"/>
        </w:rPr>
        <w:t xml:space="preserve">после клинического выздоровления </w:t>
      </w:r>
      <w:r w:rsidRPr="00817859">
        <w:rPr>
          <w:sz w:val="28"/>
          <w:szCs w:val="28"/>
        </w:rPr>
        <w:t xml:space="preserve">при удовлетворительном состоянии больного, </w:t>
      </w:r>
      <w:r w:rsidR="00BC173B" w:rsidRPr="00817859">
        <w:rPr>
          <w:sz w:val="28"/>
          <w:szCs w:val="28"/>
        </w:rPr>
        <w:t xml:space="preserve">улучшения </w:t>
      </w:r>
      <w:r w:rsidRPr="00817859">
        <w:rPr>
          <w:sz w:val="28"/>
          <w:szCs w:val="28"/>
        </w:rPr>
        <w:t>клинико-лабораторн</w:t>
      </w:r>
      <w:r w:rsidR="00BC173B" w:rsidRPr="00817859">
        <w:rPr>
          <w:sz w:val="28"/>
          <w:szCs w:val="28"/>
        </w:rPr>
        <w:t>ых показателей</w:t>
      </w:r>
      <w:r w:rsidRPr="00817859">
        <w:rPr>
          <w:sz w:val="28"/>
          <w:szCs w:val="28"/>
        </w:rPr>
        <w:t>, отсутствии осложнений.</w:t>
      </w:r>
    </w:p>
    <w:p w:rsidR="00794588" w:rsidRPr="00817859" w:rsidRDefault="00794588" w:rsidP="00165C4A">
      <w:pPr>
        <w:pStyle w:val="Default"/>
        <w:numPr>
          <w:ilvl w:val="0"/>
          <w:numId w:val="3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817859">
        <w:rPr>
          <w:b/>
          <w:bCs/>
          <w:sz w:val="28"/>
          <w:szCs w:val="28"/>
        </w:rPr>
        <w:t>Диспансерное наблюдение</w:t>
      </w:r>
      <w:r w:rsidR="00817859" w:rsidRPr="00817859">
        <w:rPr>
          <w:b/>
          <w:bCs/>
          <w:sz w:val="28"/>
          <w:szCs w:val="28"/>
        </w:rPr>
        <w:t xml:space="preserve">: </w:t>
      </w:r>
      <w:r w:rsidR="00817859">
        <w:rPr>
          <w:b/>
          <w:bCs/>
          <w:sz w:val="28"/>
          <w:szCs w:val="28"/>
        </w:rPr>
        <w:t>з</w:t>
      </w:r>
      <w:r w:rsidRPr="00817859">
        <w:rPr>
          <w:sz w:val="28"/>
          <w:szCs w:val="28"/>
        </w:rPr>
        <w:t xml:space="preserve">а детьми, перенесшими неосложненные формы ГИ, диспансерное наблюдение не устанавливается. </w:t>
      </w:r>
    </w:p>
    <w:p w:rsidR="00794588" w:rsidRPr="00817859" w:rsidRDefault="00794588" w:rsidP="00165C4A">
      <w:pPr>
        <w:pStyle w:val="Default"/>
        <w:numPr>
          <w:ilvl w:val="0"/>
          <w:numId w:val="37"/>
        </w:numPr>
        <w:ind w:left="0" w:firstLine="0"/>
        <w:jc w:val="both"/>
        <w:rPr>
          <w:sz w:val="28"/>
          <w:szCs w:val="28"/>
        </w:rPr>
      </w:pPr>
      <w:proofErr w:type="spellStart"/>
      <w:r w:rsidRPr="00817859">
        <w:rPr>
          <w:b/>
          <w:bCs/>
          <w:sz w:val="28"/>
          <w:szCs w:val="28"/>
        </w:rPr>
        <w:t>Реконвалесценты</w:t>
      </w:r>
      <w:proofErr w:type="spellEnd"/>
      <w:r w:rsidRPr="00817859">
        <w:rPr>
          <w:b/>
          <w:bCs/>
          <w:sz w:val="28"/>
          <w:szCs w:val="28"/>
        </w:rPr>
        <w:t>, перенесшие осложненные формы ГИ подлежат диспансерному наблюдению</w:t>
      </w:r>
      <w:r w:rsidRPr="00817859">
        <w:rPr>
          <w:sz w:val="28"/>
          <w:szCs w:val="28"/>
        </w:rPr>
        <w:t xml:space="preserve">. </w:t>
      </w:r>
    </w:p>
    <w:p w:rsidR="00794588" w:rsidRPr="00817859" w:rsidRDefault="00817859" w:rsidP="00165C4A">
      <w:pPr>
        <w:pStyle w:val="Default"/>
        <w:numPr>
          <w:ilvl w:val="0"/>
          <w:numId w:val="4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</w:t>
      </w:r>
      <w:r w:rsidR="00794588" w:rsidRPr="00817859">
        <w:rPr>
          <w:sz w:val="28"/>
          <w:szCs w:val="28"/>
        </w:rPr>
        <w:t>еконвалесценты</w:t>
      </w:r>
      <w:proofErr w:type="spellEnd"/>
      <w:r w:rsidR="00794588" w:rsidRPr="00817859">
        <w:rPr>
          <w:sz w:val="28"/>
          <w:szCs w:val="28"/>
        </w:rPr>
        <w:t>, перенесшие вирусно-бактериальную пневмонию - диспансеризация в течение 1 года (с контрольными клинико-лабораторными обследованиями через 3 (легкая форма), 6 (среднетяжелая форма) и 12 месяце</w:t>
      </w:r>
      <w:r>
        <w:rPr>
          <w:sz w:val="28"/>
          <w:szCs w:val="28"/>
        </w:rPr>
        <w:t>в (тяжелая форма) после болезни;</w:t>
      </w:r>
    </w:p>
    <w:p w:rsidR="00794588" w:rsidRPr="00817859" w:rsidRDefault="00817859" w:rsidP="00165C4A">
      <w:pPr>
        <w:pStyle w:val="Default"/>
        <w:numPr>
          <w:ilvl w:val="0"/>
          <w:numId w:val="4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р</w:t>
      </w:r>
      <w:r w:rsidR="00794588" w:rsidRPr="00817859">
        <w:rPr>
          <w:sz w:val="28"/>
          <w:szCs w:val="28"/>
        </w:rPr>
        <w:t>еконвалесценты</w:t>
      </w:r>
      <w:proofErr w:type="spellEnd"/>
      <w:r w:rsidR="00794588" w:rsidRPr="00817859">
        <w:rPr>
          <w:sz w:val="28"/>
          <w:szCs w:val="28"/>
        </w:rPr>
        <w:t>, перенесшие поражение нервной системы (менингит, энцефалит, менингоэнцефалит) - не менее 3-х лет, с контрольными клинико-лабораторными обследованиями 1 раз в 3 месяца в течение первого года, затем 1 раз в 6 мес.</w:t>
      </w:r>
      <w:r>
        <w:rPr>
          <w:sz w:val="28"/>
          <w:szCs w:val="28"/>
        </w:rPr>
        <w:t>;</w:t>
      </w:r>
      <w:proofErr w:type="gramEnd"/>
    </w:p>
    <w:p w:rsidR="00794588" w:rsidRPr="00817859" w:rsidRDefault="00817859" w:rsidP="00165C4A">
      <w:pPr>
        <w:pStyle w:val="Default"/>
        <w:numPr>
          <w:ilvl w:val="0"/>
          <w:numId w:val="4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</w:t>
      </w:r>
      <w:r w:rsidR="00794588" w:rsidRPr="00817859">
        <w:rPr>
          <w:sz w:val="28"/>
          <w:szCs w:val="28"/>
        </w:rPr>
        <w:t>еконвалесценты</w:t>
      </w:r>
      <w:proofErr w:type="spellEnd"/>
      <w:r w:rsidR="00794588" w:rsidRPr="00817859">
        <w:rPr>
          <w:sz w:val="28"/>
          <w:szCs w:val="28"/>
        </w:rPr>
        <w:t>, перенесшие, поражение глаз (</w:t>
      </w:r>
      <w:proofErr w:type="spellStart"/>
      <w:r w:rsidR="00794588" w:rsidRPr="00817859">
        <w:rPr>
          <w:sz w:val="28"/>
          <w:szCs w:val="28"/>
        </w:rPr>
        <w:t>офтальмогерпес</w:t>
      </w:r>
      <w:proofErr w:type="spellEnd"/>
      <w:r w:rsidR="00794588" w:rsidRPr="00817859">
        <w:rPr>
          <w:sz w:val="28"/>
          <w:szCs w:val="28"/>
        </w:rPr>
        <w:t xml:space="preserve">: </w:t>
      </w:r>
      <w:proofErr w:type="spellStart"/>
      <w:r w:rsidR="00794588" w:rsidRPr="00817859">
        <w:rPr>
          <w:sz w:val="28"/>
          <w:szCs w:val="28"/>
        </w:rPr>
        <w:t>кератоконъюнктивит</w:t>
      </w:r>
      <w:proofErr w:type="spellEnd"/>
      <w:r w:rsidR="00794588" w:rsidRPr="00817859">
        <w:rPr>
          <w:sz w:val="28"/>
          <w:szCs w:val="28"/>
        </w:rPr>
        <w:t xml:space="preserve">, ретинит, отслойка сетчатки и др.) – не менее 2-х лет, с контрольными клинико-лабораторными обследованиями через 1 месяц, затем 1 раз в 6 мес. </w:t>
      </w:r>
    </w:p>
    <w:p w:rsidR="00794588" w:rsidRPr="00817859" w:rsidRDefault="00794588" w:rsidP="00973186">
      <w:pPr>
        <w:pStyle w:val="Default"/>
        <w:numPr>
          <w:ilvl w:val="0"/>
          <w:numId w:val="42"/>
        </w:numPr>
        <w:tabs>
          <w:tab w:val="left" w:pos="567"/>
        </w:tabs>
        <w:ind w:left="0" w:firstLine="0"/>
        <w:rPr>
          <w:sz w:val="28"/>
          <w:szCs w:val="28"/>
        </w:rPr>
      </w:pPr>
      <w:r w:rsidRPr="00817859">
        <w:rPr>
          <w:b/>
          <w:bCs/>
          <w:sz w:val="28"/>
          <w:szCs w:val="28"/>
        </w:rPr>
        <w:t xml:space="preserve">Рекомендации: </w:t>
      </w:r>
    </w:p>
    <w:p w:rsidR="00794588" w:rsidRPr="00817859" w:rsidRDefault="00794588" w:rsidP="00165C4A">
      <w:pPr>
        <w:pStyle w:val="Default"/>
        <w:numPr>
          <w:ilvl w:val="0"/>
          <w:numId w:val="43"/>
        </w:numPr>
        <w:tabs>
          <w:tab w:val="left" w:pos="567"/>
        </w:tabs>
        <w:ind w:left="142" w:hanging="142"/>
        <w:rPr>
          <w:sz w:val="28"/>
          <w:szCs w:val="28"/>
        </w:rPr>
      </w:pPr>
      <w:proofErr w:type="spellStart"/>
      <w:r w:rsidRPr="00817859">
        <w:rPr>
          <w:sz w:val="28"/>
          <w:szCs w:val="28"/>
        </w:rPr>
        <w:t>медотвод</w:t>
      </w:r>
      <w:proofErr w:type="spellEnd"/>
      <w:r w:rsidRPr="00817859">
        <w:rPr>
          <w:sz w:val="28"/>
          <w:szCs w:val="28"/>
        </w:rPr>
        <w:t xml:space="preserve"> от профилактических прививок на 1 месяц;</w:t>
      </w:r>
    </w:p>
    <w:p w:rsidR="00794588" w:rsidRPr="00817859" w:rsidRDefault="00794588" w:rsidP="00165C4A">
      <w:pPr>
        <w:pStyle w:val="Default"/>
        <w:numPr>
          <w:ilvl w:val="0"/>
          <w:numId w:val="43"/>
        </w:numPr>
        <w:tabs>
          <w:tab w:val="left" w:pos="567"/>
        </w:tabs>
        <w:ind w:left="142" w:hanging="142"/>
        <w:rPr>
          <w:sz w:val="28"/>
          <w:szCs w:val="28"/>
        </w:rPr>
      </w:pPr>
      <w:r w:rsidRPr="00817859">
        <w:rPr>
          <w:sz w:val="28"/>
          <w:szCs w:val="28"/>
        </w:rPr>
        <w:t xml:space="preserve">витаминотерапия; </w:t>
      </w:r>
    </w:p>
    <w:p w:rsidR="00794588" w:rsidRPr="00817859" w:rsidRDefault="00794588" w:rsidP="00165C4A">
      <w:pPr>
        <w:pStyle w:val="Default"/>
        <w:numPr>
          <w:ilvl w:val="0"/>
          <w:numId w:val="43"/>
        </w:numPr>
        <w:tabs>
          <w:tab w:val="left" w:pos="567"/>
        </w:tabs>
        <w:ind w:left="142" w:hanging="142"/>
        <w:rPr>
          <w:sz w:val="28"/>
          <w:szCs w:val="28"/>
        </w:rPr>
      </w:pPr>
      <w:r w:rsidRPr="00817859">
        <w:rPr>
          <w:sz w:val="28"/>
          <w:szCs w:val="28"/>
        </w:rPr>
        <w:t xml:space="preserve">рациональное питание с набором легкоусвояемых блюд, обязательны фрукты, овощи; </w:t>
      </w:r>
    </w:p>
    <w:p w:rsidR="00794588" w:rsidRDefault="00794588" w:rsidP="00165C4A">
      <w:pPr>
        <w:pStyle w:val="Default"/>
        <w:numPr>
          <w:ilvl w:val="0"/>
          <w:numId w:val="43"/>
        </w:numPr>
        <w:tabs>
          <w:tab w:val="left" w:pos="567"/>
        </w:tabs>
        <w:ind w:left="142" w:hanging="142"/>
        <w:rPr>
          <w:sz w:val="28"/>
          <w:szCs w:val="28"/>
        </w:rPr>
      </w:pPr>
      <w:r w:rsidRPr="00817859">
        <w:rPr>
          <w:sz w:val="28"/>
          <w:szCs w:val="28"/>
        </w:rPr>
        <w:t xml:space="preserve">дополнительная информация для членов семьи – соблюдение правил личной гигиены. </w:t>
      </w:r>
    </w:p>
    <w:p w:rsidR="000146E7" w:rsidRPr="00817859" w:rsidRDefault="000146E7" w:rsidP="000146E7">
      <w:pPr>
        <w:pStyle w:val="Default"/>
        <w:tabs>
          <w:tab w:val="left" w:pos="567"/>
        </w:tabs>
        <w:ind w:left="142"/>
        <w:rPr>
          <w:sz w:val="28"/>
          <w:szCs w:val="28"/>
        </w:rPr>
      </w:pPr>
    </w:p>
    <w:p w:rsidR="007027FD" w:rsidRPr="00817859" w:rsidRDefault="00BC173B" w:rsidP="00165C4A">
      <w:pPr>
        <w:pStyle w:val="a4"/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17859">
        <w:rPr>
          <w:rFonts w:ascii="Times New Roman" w:hAnsi="Times New Roman"/>
          <w:b/>
          <w:sz w:val="28"/>
          <w:szCs w:val="28"/>
        </w:rPr>
        <w:t xml:space="preserve"> </w:t>
      </w:r>
      <w:r w:rsidR="007027FD" w:rsidRPr="00817859">
        <w:rPr>
          <w:rFonts w:ascii="Times New Roman" w:hAnsi="Times New Roman"/>
          <w:b/>
          <w:sz w:val="28"/>
          <w:szCs w:val="28"/>
        </w:rPr>
        <w:t>Индикаторы эффективности лечения</w:t>
      </w:r>
      <w:r w:rsidRPr="00817859">
        <w:rPr>
          <w:rFonts w:ascii="Times New Roman" w:hAnsi="Times New Roman"/>
          <w:b/>
          <w:sz w:val="28"/>
          <w:szCs w:val="28"/>
        </w:rPr>
        <w:t>:</w:t>
      </w:r>
    </w:p>
    <w:p w:rsidR="00E17A8D" w:rsidRPr="00817859" w:rsidRDefault="00E17A8D" w:rsidP="00973186">
      <w:pPr>
        <w:pStyle w:val="a4"/>
        <w:numPr>
          <w:ilvl w:val="0"/>
          <w:numId w:val="1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817859">
        <w:rPr>
          <w:rFonts w:ascii="Times New Roman" w:hAnsi="Times New Roman"/>
          <w:color w:val="000000"/>
          <w:sz w:val="28"/>
          <w:szCs w:val="28"/>
        </w:rPr>
        <w:t>улучшение общего состояния</w:t>
      </w:r>
      <w:r w:rsidR="00794588" w:rsidRPr="00817859">
        <w:rPr>
          <w:rFonts w:ascii="Times New Roman" w:hAnsi="Times New Roman"/>
          <w:color w:val="000000"/>
          <w:sz w:val="28"/>
          <w:szCs w:val="28"/>
        </w:rPr>
        <w:t xml:space="preserve"> больного ребенка</w:t>
      </w:r>
      <w:r w:rsidRPr="00817859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E17A8D" w:rsidRPr="00817859" w:rsidRDefault="00E17A8D" w:rsidP="00973186">
      <w:pPr>
        <w:pStyle w:val="a4"/>
        <w:numPr>
          <w:ilvl w:val="0"/>
          <w:numId w:val="1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817859">
        <w:rPr>
          <w:rFonts w:ascii="Times New Roman" w:hAnsi="Times New Roman"/>
          <w:color w:val="000000"/>
          <w:sz w:val="28"/>
          <w:szCs w:val="28"/>
        </w:rPr>
        <w:t xml:space="preserve">исчезновение клинических проявлений ГИ; </w:t>
      </w:r>
    </w:p>
    <w:p w:rsidR="00E17A8D" w:rsidRPr="00817859" w:rsidRDefault="00E17A8D" w:rsidP="00973186">
      <w:pPr>
        <w:pStyle w:val="a4"/>
        <w:numPr>
          <w:ilvl w:val="0"/>
          <w:numId w:val="1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817859">
        <w:rPr>
          <w:rFonts w:ascii="Times New Roman" w:hAnsi="Times New Roman"/>
          <w:color w:val="000000"/>
          <w:sz w:val="28"/>
          <w:szCs w:val="28"/>
        </w:rPr>
        <w:t xml:space="preserve">купирование признаков органной патологии </w:t>
      </w:r>
      <w:r w:rsidR="00C04A6A" w:rsidRPr="00817859">
        <w:rPr>
          <w:rFonts w:ascii="Times New Roman" w:hAnsi="Times New Roman"/>
          <w:color w:val="000000"/>
          <w:sz w:val="28"/>
          <w:szCs w:val="28"/>
        </w:rPr>
        <w:t>(энцефалита и др.) и осложнений.</w:t>
      </w:r>
      <w:r w:rsidRPr="0081785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04A6A" w:rsidRPr="00817859" w:rsidRDefault="00C04A6A" w:rsidP="00E81C9D">
      <w:pPr>
        <w:pStyle w:val="a4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color w:val="000000"/>
          <w:sz w:val="28"/>
          <w:szCs w:val="28"/>
        </w:rPr>
      </w:pPr>
    </w:p>
    <w:p w:rsidR="00BC517E" w:rsidRPr="00817859" w:rsidRDefault="00B637E7" w:rsidP="00E81C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7859">
        <w:rPr>
          <w:rFonts w:ascii="Times New Roman" w:hAnsi="Times New Roman" w:cs="Times New Roman"/>
          <w:b/>
          <w:sz w:val="28"/>
          <w:szCs w:val="28"/>
        </w:rPr>
        <w:t>7. ОРГАНИЗАЦИОННЫЕ АСПЕКТЫ ПРОТОКОЛА:</w:t>
      </w:r>
    </w:p>
    <w:p w:rsidR="00BC517E" w:rsidRPr="00817859" w:rsidRDefault="00B637E7" w:rsidP="00E81C9D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7859">
        <w:rPr>
          <w:rFonts w:ascii="Times New Roman" w:hAnsi="Times New Roman" w:cs="Times New Roman"/>
          <w:b/>
          <w:sz w:val="28"/>
          <w:szCs w:val="28"/>
        </w:rPr>
        <w:t xml:space="preserve">7.1 </w:t>
      </w:r>
      <w:r w:rsidR="00BC517E" w:rsidRPr="00817859">
        <w:rPr>
          <w:rFonts w:ascii="Times New Roman" w:hAnsi="Times New Roman" w:cs="Times New Roman"/>
          <w:b/>
          <w:sz w:val="28"/>
          <w:szCs w:val="28"/>
        </w:rPr>
        <w:t>Список разработчиков протокола с указанием квалификационных данных:</w:t>
      </w:r>
    </w:p>
    <w:tbl>
      <w:tblPr>
        <w:tblStyle w:val="1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0146E7" w:rsidRPr="000146E7" w:rsidTr="00607CD2">
        <w:tc>
          <w:tcPr>
            <w:tcW w:w="10314" w:type="dxa"/>
          </w:tcPr>
          <w:p w:rsidR="000146E7" w:rsidRPr="000146E7" w:rsidRDefault="000146E7" w:rsidP="00165C4A">
            <w:pPr>
              <w:numPr>
                <w:ilvl w:val="1"/>
                <w:numId w:val="44"/>
              </w:numPr>
              <w:tabs>
                <w:tab w:val="left" w:pos="53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146E7">
              <w:rPr>
                <w:rFonts w:ascii="Times New Roman" w:hAnsi="Times New Roman"/>
                <w:sz w:val="28"/>
                <w:szCs w:val="28"/>
              </w:rPr>
              <w:t>Алшынбекова</w:t>
            </w:r>
            <w:proofErr w:type="spellEnd"/>
            <w:r w:rsidRPr="000146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146E7">
              <w:rPr>
                <w:rFonts w:ascii="Times New Roman" w:hAnsi="Times New Roman"/>
                <w:sz w:val="28"/>
                <w:szCs w:val="28"/>
              </w:rPr>
              <w:t>Гульшарбат</w:t>
            </w:r>
            <w:proofErr w:type="spellEnd"/>
            <w:r w:rsidRPr="000146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146E7">
              <w:rPr>
                <w:rFonts w:ascii="Times New Roman" w:hAnsi="Times New Roman"/>
                <w:sz w:val="28"/>
                <w:szCs w:val="28"/>
              </w:rPr>
              <w:t>Канагатовна</w:t>
            </w:r>
            <w:proofErr w:type="spellEnd"/>
            <w:r w:rsidRPr="000146E7">
              <w:rPr>
                <w:rFonts w:ascii="Times New Roman" w:hAnsi="Times New Roman"/>
                <w:sz w:val="28"/>
                <w:szCs w:val="28"/>
              </w:rPr>
              <w:t xml:space="preserve"> – кандидат медицинских наук, доцент, </w:t>
            </w:r>
            <w:proofErr w:type="spellStart"/>
            <w:r w:rsidRPr="000146E7">
              <w:rPr>
                <w:rFonts w:ascii="Times New Roman" w:hAnsi="Times New Roman"/>
                <w:sz w:val="28"/>
                <w:szCs w:val="28"/>
              </w:rPr>
              <w:t>и.щ</w:t>
            </w:r>
            <w:proofErr w:type="spellEnd"/>
            <w:r w:rsidRPr="000146E7">
              <w:rPr>
                <w:rFonts w:ascii="Times New Roman" w:hAnsi="Times New Roman"/>
                <w:sz w:val="28"/>
                <w:szCs w:val="28"/>
              </w:rPr>
              <w:t>. профессора кафедры детских инфекционных болезней РГП на ПХВ «Карагандинский государственный медицинский университет».</w:t>
            </w:r>
          </w:p>
          <w:p w:rsidR="000146E7" w:rsidRPr="000146E7" w:rsidRDefault="000146E7" w:rsidP="00165C4A">
            <w:pPr>
              <w:numPr>
                <w:ilvl w:val="1"/>
                <w:numId w:val="44"/>
              </w:numPr>
              <w:tabs>
                <w:tab w:val="left" w:pos="53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146E7">
              <w:rPr>
                <w:rFonts w:ascii="Times New Roman" w:hAnsi="Times New Roman"/>
                <w:sz w:val="28"/>
                <w:szCs w:val="28"/>
              </w:rPr>
              <w:t>Куттыкожанова</w:t>
            </w:r>
            <w:proofErr w:type="spellEnd"/>
            <w:r w:rsidRPr="000146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146E7">
              <w:rPr>
                <w:rFonts w:ascii="Times New Roman" w:hAnsi="Times New Roman"/>
                <w:sz w:val="28"/>
                <w:szCs w:val="28"/>
              </w:rPr>
              <w:t>Галия</w:t>
            </w:r>
            <w:proofErr w:type="spellEnd"/>
            <w:r w:rsidRPr="000146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146E7">
              <w:rPr>
                <w:rFonts w:ascii="Times New Roman" w:hAnsi="Times New Roman"/>
                <w:sz w:val="28"/>
                <w:szCs w:val="28"/>
              </w:rPr>
              <w:t>Габддулаевна</w:t>
            </w:r>
            <w:proofErr w:type="spellEnd"/>
            <w:r w:rsidRPr="000146E7">
              <w:rPr>
                <w:rFonts w:ascii="Times New Roman" w:hAnsi="Times New Roman"/>
                <w:sz w:val="28"/>
                <w:szCs w:val="28"/>
              </w:rPr>
              <w:t xml:space="preserve"> – доктор медицинских наук, профессор кафедры детских инфекционных болезней «Казахский национальный  медицинский университет» им. С.Д. </w:t>
            </w:r>
            <w:proofErr w:type="spellStart"/>
            <w:r w:rsidRPr="000146E7">
              <w:rPr>
                <w:rFonts w:ascii="Times New Roman" w:hAnsi="Times New Roman"/>
                <w:sz w:val="28"/>
                <w:szCs w:val="28"/>
              </w:rPr>
              <w:t>Асфендиярова</w:t>
            </w:r>
            <w:proofErr w:type="spellEnd"/>
            <w:r w:rsidRPr="000146E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146E7" w:rsidRPr="000146E7" w:rsidTr="00607CD2">
        <w:tc>
          <w:tcPr>
            <w:tcW w:w="10314" w:type="dxa"/>
          </w:tcPr>
          <w:p w:rsidR="000146E7" w:rsidRPr="000146E7" w:rsidRDefault="000146E7" w:rsidP="00165C4A">
            <w:pPr>
              <w:numPr>
                <w:ilvl w:val="1"/>
                <w:numId w:val="44"/>
              </w:numPr>
              <w:tabs>
                <w:tab w:val="left" w:pos="53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146E7">
              <w:rPr>
                <w:rFonts w:ascii="Times New Roman" w:hAnsi="Times New Roman"/>
                <w:sz w:val="28"/>
                <w:szCs w:val="28"/>
              </w:rPr>
              <w:t>Девдариани</w:t>
            </w:r>
            <w:proofErr w:type="spellEnd"/>
            <w:r w:rsidRPr="000146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146E7">
              <w:rPr>
                <w:rFonts w:ascii="Times New Roman" w:hAnsi="Times New Roman"/>
                <w:sz w:val="28"/>
                <w:szCs w:val="28"/>
              </w:rPr>
              <w:t>Хатуна</w:t>
            </w:r>
            <w:proofErr w:type="spellEnd"/>
            <w:r w:rsidRPr="000146E7">
              <w:rPr>
                <w:rFonts w:ascii="Times New Roman" w:hAnsi="Times New Roman"/>
                <w:sz w:val="28"/>
                <w:szCs w:val="28"/>
              </w:rPr>
              <w:t xml:space="preserve"> Георгиевна – кандидат медицинских наук, доцент кафедры детских инфекционных болезней РГП на ПХВ «Карагандинский государственный медицинский университет».</w:t>
            </w:r>
          </w:p>
        </w:tc>
      </w:tr>
      <w:tr w:rsidR="000146E7" w:rsidRPr="000146E7" w:rsidTr="00607CD2">
        <w:tc>
          <w:tcPr>
            <w:tcW w:w="10314" w:type="dxa"/>
          </w:tcPr>
          <w:p w:rsidR="000146E7" w:rsidRPr="000146E7" w:rsidRDefault="000146E7" w:rsidP="00165C4A">
            <w:pPr>
              <w:numPr>
                <w:ilvl w:val="1"/>
                <w:numId w:val="44"/>
              </w:numPr>
              <w:tabs>
                <w:tab w:val="left" w:pos="53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146E7">
              <w:rPr>
                <w:rFonts w:ascii="Times New Roman" w:hAnsi="Times New Roman"/>
                <w:sz w:val="28"/>
                <w:szCs w:val="28"/>
              </w:rPr>
              <w:t>Баешева</w:t>
            </w:r>
            <w:proofErr w:type="spellEnd"/>
            <w:r w:rsidRPr="000146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146E7">
              <w:rPr>
                <w:rFonts w:ascii="Times New Roman" w:hAnsi="Times New Roman"/>
                <w:sz w:val="28"/>
                <w:szCs w:val="28"/>
              </w:rPr>
              <w:t>Динагуль</w:t>
            </w:r>
            <w:proofErr w:type="spellEnd"/>
            <w:r w:rsidRPr="000146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146E7">
              <w:rPr>
                <w:rFonts w:ascii="Times New Roman" w:hAnsi="Times New Roman"/>
                <w:sz w:val="28"/>
                <w:szCs w:val="28"/>
              </w:rPr>
              <w:t>Аяпбековна</w:t>
            </w:r>
            <w:proofErr w:type="spellEnd"/>
            <w:r w:rsidRPr="000146E7">
              <w:rPr>
                <w:rFonts w:ascii="Times New Roman" w:hAnsi="Times New Roman"/>
                <w:sz w:val="28"/>
                <w:szCs w:val="28"/>
              </w:rPr>
              <w:t xml:space="preserve"> – доктор медицинских наук, заведующий кафедрой детских инфекционных болезней АО «Медицинский университет Астана».</w:t>
            </w:r>
          </w:p>
        </w:tc>
      </w:tr>
      <w:tr w:rsidR="000146E7" w:rsidRPr="000146E7" w:rsidTr="00607CD2">
        <w:tc>
          <w:tcPr>
            <w:tcW w:w="10314" w:type="dxa"/>
          </w:tcPr>
          <w:p w:rsidR="000146E7" w:rsidRPr="000146E7" w:rsidRDefault="000146E7" w:rsidP="00607CD2">
            <w:pPr>
              <w:numPr>
                <w:ilvl w:val="1"/>
                <w:numId w:val="44"/>
              </w:numPr>
              <w:tabs>
                <w:tab w:val="left" w:pos="53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146E7">
              <w:rPr>
                <w:rFonts w:ascii="Times New Roman" w:hAnsi="Times New Roman"/>
                <w:sz w:val="28"/>
                <w:szCs w:val="28"/>
              </w:rPr>
              <w:lastRenderedPageBreak/>
              <w:t>Эфендиев</w:t>
            </w:r>
            <w:proofErr w:type="spellEnd"/>
            <w:r w:rsidRPr="000146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146E7">
              <w:rPr>
                <w:rFonts w:ascii="Times New Roman" w:hAnsi="Times New Roman"/>
                <w:sz w:val="28"/>
                <w:szCs w:val="28"/>
              </w:rPr>
              <w:t>Имдат</w:t>
            </w:r>
            <w:proofErr w:type="spellEnd"/>
            <w:r w:rsidRPr="000146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146E7">
              <w:rPr>
                <w:rFonts w:ascii="Times New Roman" w:hAnsi="Times New Roman"/>
                <w:sz w:val="28"/>
                <w:szCs w:val="28"/>
              </w:rPr>
              <w:t>Мусаевич</w:t>
            </w:r>
            <w:proofErr w:type="spellEnd"/>
            <w:r w:rsidRPr="000146E7">
              <w:rPr>
                <w:rFonts w:ascii="Times New Roman" w:hAnsi="Times New Roman"/>
                <w:sz w:val="28"/>
                <w:szCs w:val="28"/>
              </w:rPr>
              <w:t xml:space="preserve"> – кандидат медицинских наук, заведующий кафедрой детских инфекционных болезней и фтизиатрии, доцент, РГП на ПХВ «Государственный медицинский университет города Семей» МЗС РК.</w:t>
            </w:r>
          </w:p>
        </w:tc>
      </w:tr>
      <w:tr w:rsidR="000146E7" w:rsidRPr="000146E7" w:rsidTr="00607CD2">
        <w:tc>
          <w:tcPr>
            <w:tcW w:w="10314" w:type="dxa"/>
          </w:tcPr>
          <w:p w:rsidR="000146E7" w:rsidRPr="00607CD2" w:rsidRDefault="000146E7" w:rsidP="00607CD2">
            <w:pPr>
              <w:numPr>
                <w:ilvl w:val="1"/>
                <w:numId w:val="44"/>
              </w:numPr>
              <w:tabs>
                <w:tab w:val="left" w:pos="53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07CD2">
              <w:rPr>
                <w:rFonts w:ascii="Times New Roman" w:hAnsi="Times New Roman"/>
                <w:sz w:val="28"/>
                <w:szCs w:val="28"/>
              </w:rPr>
              <w:t>Жумагалиева</w:t>
            </w:r>
            <w:proofErr w:type="spellEnd"/>
            <w:r w:rsidRPr="00607CD2">
              <w:rPr>
                <w:rFonts w:ascii="Times New Roman" w:hAnsi="Times New Roman"/>
                <w:sz w:val="28"/>
                <w:szCs w:val="28"/>
              </w:rPr>
              <w:t xml:space="preserve"> Галина </w:t>
            </w:r>
            <w:proofErr w:type="spellStart"/>
            <w:r w:rsidRPr="00607CD2">
              <w:rPr>
                <w:rFonts w:ascii="Times New Roman" w:hAnsi="Times New Roman"/>
                <w:sz w:val="28"/>
                <w:szCs w:val="28"/>
              </w:rPr>
              <w:t>Даутовна</w:t>
            </w:r>
            <w:proofErr w:type="spellEnd"/>
            <w:r w:rsidRPr="00607CD2">
              <w:rPr>
                <w:rFonts w:ascii="Times New Roman" w:hAnsi="Times New Roman"/>
                <w:sz w:val="28"/>
                <w:szCs w:val="28"/>
              </w:rPr>
              <w:t xml:space="preserve"> – кандидат медицинских наук, доцент, ответственный за курс детских инфекций ЗКГМУ им. Марата </w:t>
            </w:r>
            <w:proofErr w:type="spellStart"/>
            <w:r w:rsidRPr="00607CD2">
              <w:rPr>
                <w:rFonts w:ascii="Times New Roman" w:hAnsi="Times New Roman"/>
                <w:sz w:val="28"/>
                <w:szCs w:val="28"/>
              </w:rPr>
              <w:t>Оспанова</w:t>
            </w:r>
            <w:proofErr w:type="spellEnd"/>
            <w:r w:rsidRPr="00607CD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146E7" w:rsidRPr="000146E7" w:rsidTr="00607CD2">
        <w:tc>
          <w:tcPr>
            <w:tcW w:w="10314" w:type="dxa"/>
          </w:tcPr>
          <w:p w:rsidR="000146E7" w:rsidRPr="00607CD2" w:rsidRDefault="000146E7" w:rsidP="00607CD2">
            <w:pPr>
              <w:numPr>
                <w:ilvl w:val="1"/>
                <w:numId w:val="44"/>
              </w:numPr>
              <w:tabs>
                <w:tab w:val="left" w:pos="539"/>
              </w:tabs>
              <w:spacing w:after="200" w:line="276" w:lineRule="auto"/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07CD2">
              <w:rPr>
                <w:rFonts w:ascii="Times New Roman" w:hAnsi="Times New Roman"/>
                <w:sz w:val="28"/>
                <w:szCs w:val="28"/>
              </w:rPr>
              <w:t>Умешева</w:t>
            </w:r>
            <w:proofErr w:type="spellEnd"/>
            <w:r w:rsidRPr="00607C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07CD2">
              <w:rPr>
                <w:rFonts w:ascii="Times New Roman" w:hAnsi="Times New Roman"/>
                <w:sz w:val="28"/>
                <w:szCs w:val="28"/>
              </w:rPr>
              <w:t>Кумускуль</w:t>
            </w:r>
            <w:proofErr w:type="spellEnd"/>
            <w:r w:rsidRPr="00607C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07CD2">
              <w:rPr>
                <w:rFonts w:ascii="Times New Roman" w:hAnsi="Times New Roman"/>
                <w:sz w:val="28"/>
                <w:szCs w:val="28"/>
              </w:rPr>
              <w:t>Абдуллаевна</w:t>
            </w:r>
            <w:proofErr w:type="spellEnd"/>
            <w:r w:rsidRPr="00607CD2">
              <w:rPr>
                <w:rFonts w:ascii="Times New Roman" w:hAnsi="Times New Roman"/>
                <w:sz w:val="28"/>
                <w:szCs w:val="28"/>
              </w:rPr>
              <w:t xml:space="preserve"> - кандидат медицинских наук, доцент кафедры детских инфекционных болезней «Казахский национальный  медицинский университет» им. С.Д. </w:t>
            </w:r>
            <w:proofErr w:type="spellStart"/>
            <w:r w:rsidRPr="00607CD2">
              <w:rPr>
                <w:rFonts w:ascii="Times New Roman" w:hAnsi="Times New Roman"/>
                <w:sz w:val="28"/>
                <w:szCs w:val="28"/>
              </w:rPr>
              <w:t>Асфендиярова</w:t>
            </w:r>
            <w:proofErr w:type="spellEnd"/>
            <w:r w:rsidRPr="00607CD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146E7" w:rsidRPr="00607CD2" w:rsidRDefault="000146E7" w:rsidP="00607CD2">
            <w:pPr>
              <w:numPr>
                <w:ilvl w:val="1"/>
                <w:numId w:val="44"/>
              </w:numPr>
              <w:tabs>
                <w:tab w:val="left" w:pos="539"/>
              </w:tabs>
              <w:spacing w:after="200" w:line="276" w:lineRule="auto"/>
              <w:ind w:left="0"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07CD2">
              <w:rPr>
                <w:rFonts w:ascii="Times New Roman" w:hAnsi="Times New Roman"/>
                <w:sz w:val="28"/>
                <w:szCs w:val="28"/>
              </w:rPr>
              <w:t>Мажитов</w:t>
            </w:r>
            <w:proofErr w:type="spellEnd"/>
            <w:r w:rsidRPr="00607C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07CD2">
              <w:rPr>
                <w:rFonts w:ascii="Times New Roman" w:hAnsi="Times New Roman"/>
                <w:sz w:val="28"/>
                <w:szCs w:val="28"/>
              </w:rPr>
              <w:t>Талгат</w:t>
            </w:r>
            <w:proofErr w:type="spellEnd"/>
            <w:r w:rsidRPr="00607C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07CD2">
              <w:rPr>
                <w:rFonts w:ascii="Times New Roman" w:hAnsi="Times New Roman"/>
                <w:sz w:val="28"/>
                <w:szCs w:val="28"/>
              </w:rPr>
              <w:t>Мансурович</w:t>
            </w:r>
            <w:proofErr w:type="spellEnd"/>
            <w:r w:rsidRPr="00607CD2">
              <w:rPr>
                <w:rFonts w:ascii="Times New Roman" w:hAnsi="Times New Roman"/>
                <w:sz w:val="28"/>
                <w:szCs w:val="28"/>
              </w:rPr>
              <w:t xml:space="preserve">  – клинический фармаколог, профессор кафедры клинической фармаколог</w:t>
            </w:r>
            <w:proofErr w:type="gramStart"/>
            <w:r w:rsidRPr="00607CD2">
              <w:rPr>
                <w:rFonts w:ascii="Times New Roman" w:hAnsi="Times New Roman"/>
                <w:sz w:val="28"/>
                <w:szCs w:val="28"/>
              </w:rPr>
              <w:t>ии АО</w:t>
            </w:r>
            <w:proofErr w:type="gramEnd"/>
            <w:r w:rsidRPr="00607CD2">
              <w:rPr>
                <w:rFonts w:ascii="Times New Roman" w:hAnsi="Times New Roman"/>
                <w:sz w:val="28"/>
                <w:szCs w:val="28"/>
              </w:rPr>
              <w:t xml:space="preserve">  «МУА»</w:t>
            </w:r>
          </w:p>
        </w:tc>
      </w:tr>
    </w:tbl>
    <w:p w:rsidR="0013233C" w:rsidRPr="00817859" w:rsidRDefault="0013233C" w:rsidP="00E81C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517E" w:rsidRDefault="00BC517E" w:rsidP="00E81C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7859">
        <w:rPr>
          <w:rFonts w:ascii="Times New Roman" w:hAnsi="Times New Roman" w:cs="Times New Roman"/>
          <w:b/>
          <w:sz w:val="28"/>
          <w:szCs w:val="28"/>
        </w:rPr>
        <w:t>7.</w:t>
      </w:r>
      <w:r w:rsidR="00B637E7" w:rsidRPr="00817859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Pr="00817859">
        <w:rPr>
          <w:rFonts w:ascii="Times New Roman" w:hAnsi="Times New Roman" w:cs="Times New Roman"/>
          <w:b/>
          <w:sz w:val="28"/>
          <w:szCs w:val="28"/>
        </w:rPr>
        <w:t xml:space="preserve"> Указание на отсутствие конфликта интересов:</w:t>
      </w:r>
      <w:r w:rsidR="0021553B" w:rsidRPr="008178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46E7">
        <w:rPr>
          <w:rFonts w:ascii="Times New Roman" w:hAnsi="Times New Roman" w:cs="Times New Roman"/>
          <w:sz w:val="28"/>
          <w:szCs w:val="28"/>
        </w:rPr>
        <w:t>не</w:t>
      </w:r>
      <w:r w:rsidR="008C3477" w:rsidRPr="00817859">
        <w:rPr>
          <w:rFonts w:ascii="Times New Roman" w:hAnsi="Times New Roman" w:cs="Times New Roman"/>
          <w:sz w:val="28"/>
          <w:szCs w:val="28"/>
        </w:rPr>
        <w:t>т</w:t>
      </w:r>
      <w:r w:rsidR="008C3477" w:rsidRPr="00817859">
        <w:rPr>
          <w:rFonts w:ascii="Times New Roman" w:hAnsi="Times New Roman" w:cs="Times New Roman"/>
          <w:b/>
          <w:sz w:val="28"/>
          <w:szCs w:val="28"/>
        </w:rPr>
        <w:t>.</w:t>
      </w:r>
    </w:p>
    <w:p w:rsidR="000146E7" w:rsidRPr="00817859" w:rsidRDefault="000146E7" w:rsidP="00E81C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517E" w:rsidRPr="00817859" w:rsidRDefault="00B637E7" w:rsidP="00E81C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7859">
        <w:rPr>
          <w:rFonts w:ascii="Times New Roman" w:hAnsi="Times New Roman" w:cs="Times New Roman"/>
          <w:b/>
          <w:sz w:val="28"/>
          <w:szCs w:val="28"/>
        </w:rPr>
        <w:t>7</w:t>
      </w:r>
      <w:r w:rsidR="00BC517E" w:rsidRPr="00817859">
        <w:rPr>
          <w:rFonts w:ascii="Times New Roman" w:hAnsi="Times New Roman" w:cs="Times New Roman"/>
          <w:b/>
          <w:sz w:val="28"/>
          <w:szCs w:val="28"/>
        </w:rPr>
        <w:t>.</w:t>
      </w:r>
      <w:r w:rsidRPr="00817859">
        <w:rPr>
          <w:rFonts w:ascii="Times New Roman" w:hAnsi="Times New Roman" w:cs="Times New Roman"/>
          <w:b/>
          <w:sz w:val="28"/>
          <w:szCs w:val="28"/>
        </w:rPr>
        <w:t>3 Р</w:t>
      </w:r>
      <w:r w:rsidR="00BC517E" w:rsidRPr="00817859">
        <w:rPr>
          <w:rFonts w:ascii="Times New Roman" w:hAnsi="Times New Roman" w:cs="Times New Roman"/>
          <w:b/>
          <w:sz w:val="28"/>
          <w:szCs w:val="28"/>
        </w:rPr>
        <w:t>ецензент</w:t>
      </w:r>
      <w:r w:rsidRPr="00817859">
        <w:rPr>
          <w:rFonts w:ascii="Times New Roman" w:hAnsi="Times New Roman" w:cs="Times New Roman"/>
          <w:b/>
          <w:sz w:val="28"/>
          <w:szCs w:val="28"/>
        </w:rPr>
        <w:t>ы</w:t>
      </w:r>
      <w:r w:rsidR="00BC517E" w:rsidRPr="00817859">
        <w:rPr>
          <w:rFonts w:ascii="Times New Roman" w:hAnsi="Times New Roman" w:cs="Times New Roman"/>
          <w:b/>
          <w:sz w:val="28"/>
          <w:szCs w:val="28"/>
        </w:rPr>
        <w:t>:</w:t>
      </w:r>
    </w:p>
    <w:p w:rsidR="00607CD2" w:rsidRPr="00607CD2" w:rsidRDefault="00607CD2" w:rsidP="00607CD2">
      <w:pPr>
        <w:pStyle w:val="a4"/>
        <w:numPr>
          <w:ilvl w:val="0"/>
          <w:numId w:val="4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607CD2">
        <w:rPr>
          <w:rFonts w:ascii="Times New Roman" w:hAnsi="Times New Roman"/>
          <w:sz w:val="28"/>
          <w:szCs w:val="28"/>
        </w:rPr>
        <w:t>К</w:t>
      </w:r>
      <w:r w:rsidRPr="00607CD2">
        <w:rPr>
          <w:rFonts w:ascii="Times New Roman" w:eastAsia="Times New Roman" w:hAnsi="Times New Roman"/>
          <w:sz w:val="28"/>
          <w:szCs w:val="28"/>
          <w:lang w:eastAsia="ru-RU"/>
        </w:rPr>
        <w:t>ошерова</w:t>
      </w:r>
      <w:proofErr w:type="spellEnd"/>
      <w:r w:rsidRPr="00607CD2">
        <w:rPr>
          <w:rFonts w:ascii="Times New Roman" w:eastAsia="Times New Roman" w:hAnsi="Times New Roman"/>
          <w:sz w:val="28"/>
          <w:szCs w:val="28"/>
          <w:lang w:eastAsia="ru-RU"/>
        </w:rPr>
        <w:t xml:space="preserve"> Бахыт </w:t>
      </w:r>
      <w:proofErr w:type="spellStart"/>
      <w:r w:rsidRPr="00607CD2">
        <w:rPr>
          <w:rFonts w:ascii="Times New Roman" w:eastAsia="Times New Roman" w:hAnsi="Times New Roman"/>
          <w:sz w:val="28"/>
          <w:szCs w:val="28"/>
          <w:lang w:eastAsia="ru-RU"/>
        </w:rPr>
        <w:t>Нургалиевна</w:t>
      </w:r>
      <w:proofErr w:type="spellEnd"/>
      <w:r w:rsidRPr="00607CD2">
        <w:rPr>
          <w:rFonts w:ascii="Times New Roman" w:eastAsia="Times New Roman" w:hAnsi="Times New Roman"/>
          <w:sz w:val="28"/>
          <w:szCs w:val="28"/>
          <w:lang w:eastAsia="ru-RU"/>
        </w:rPr>
        <w:t xml:space="preserve"> – доктор медицинских наук, профессор РГП на ПХВ «Карагандинский государственный медицинский университет» проректор по клинической работе и непрерывному профессиональному развитию, профессор кафедры инфекционных болезней, главный внештатный инфекционист МЗ РК.</w:t>
      </w:r>
    </w:p>
    <w:p w:rsidR="000146E7" w:rsidRPr="00817859" w:rsidRDefault="000146E7" w:rsidP="00E81C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37E7" w:rsidRDefault="00B637E7" w:rsidP="00E81C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7859">
        <w:rPr>
          <w:rFonts w:ascii="Times New Roman" w:hAnsi="Times New Roman" w:cs="Times New Roman"/>
          <w:b/>
          <w:sz w:val="28"/>
          <w:szCs w:val="28"/>
        </w:rPr>
        <w:t>7</w:t>
      </w:r>
      <w:r w:rsidR="00BC517E" w:rsidRPr="00817859">
        <w:rPr>
          <w:rFonts w:ascii="Times New Roman" w:hAnsi="Times New Roman" w:cs="Times New Roman"/>
          <w:b/>
          <w:sz w:val="28"/>
          <w:szCs w:val="28"/>
        </w:rPr>
        <w:t>.</w:t>
      </w:r>
      <w:r w:rsidRPr="00817859">
        <w:rPr>
          <w:rFonts w:ascii="Times New Roman" w:hAnsi="Times New Roman" w:cs="Times New Roman"/>
          <w:b/>
          <w:sz w:val="28"/>
          <w:szCs w:val="28"/>
        </w:rPr>
        <w:t>4 Указание условий пересмотра протокола:</w:t>
      </w:r>
      <w:r w:rsidR="008C3477" w:rsidRPr="008178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3477" w:rsidRPr="00817859">
        <w:rPr>
          <w:rFonts w:ascii="Times New Roman" w:hAnsi="Times New Roman" w:cs="Times New Roman"/>
          <w:sz w:val="28"/>
          <w:szCs w:val="28"/>
        </w:rPr>
        <w:t xml:space="preserve">пересмотр протокола через </w:t>
      </w:r>
      <w:r w:rsidR="0092436F">
        <w:rPr>
          <w:rFonts w:ascii="Times New Roman" w:hAnsi="Times New Roman" w:cs="Times New Roman"/>
          <w:sz w:val="28"/>
          <w:szCs w:val="28"/>
        </w:rPr>
        <w:t>5 лет</w:t>
      </w:r>
      <w:r w:rsidR="008C3477" w:rsidRPr="00817859">
        <w:rPr>
          <w:rFonts w:ascii="Times New Roman" w:hAnsi="Times New Roman" w:cs="Times New Roman"/>
          <w:sz w:val="28"/>
          <w:szCs w:val="28"/>
        </w:rPr>
        <w:t xml:space="preserve"> после его опубликования и с даты его вступления в действие или при наличии новых методов с уровнем доказательности.</w:t>
      </w:r>
    </w:p>
    <w:p w:rsidR="000146E7" w:rsidRPr="00817859" w:rsidRDefault="000146E7" w:rsidP="00E81C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4804" w:rsidRPr="00817859" w:rsidRDefault="00B637E7" w:rsidP="00E81C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17859">
        <w:rPr>
          <w:rFonts w:ascii="Times New Roman" w:hAnsi="Times New Roman" w:cs="Times New Roman"/>
          <w:b/>
          <w:sz w:val="28"/>
          <w:szCs w:val="28"/>
        </w:rPr>
        <w:t xml:space="preserve">7.5 </w:t>
      </w:r>
      <w:r w:rsidR="00BC517E" w:rsidRPr="00817859">
        <w:rPr>
          <w:rFonts w:ascii="Times New Roman" w:hAnsi="Times New Roman" w:cs="Times New Roman"/>
          <w:b/>
          <w:sz w:val="28"/>
          <w:szCs w:val="28"/>
        </w:rPr>
        <w:t>С</w:t>
      </w:r>
      <w:r w:rsidRPr="00817859">
        <w:rPr>
          <w:rFonts w:ascii="Times New Roman" w:hAnsi="Times New Roman" w:cs="Times New Roman"/>
          <w:b/>
          <w:sz w:val="28"/>
          <w:szCs w:val="28"/>
        </w:rPr>
        <w:t>писок использованной литературы:</w:t>
      </w:r>
    </w:p>
    <w:p w:rsidR="00B8610B" w:rsidRPr="00817859" w:rsidRDefault="00B8610B" w:rsidP="00165C4A">
      <w:pPr>
        <w:pStyle w:val="Default"/>
        <w:numPr>
          <w:ilvl w:val="0"/>
          <w:numId w:val="45"/>
        </w:numPr>
        <w:tabs>
          <w:tab w:val="left" w:pos="567"/>
        </w:tabs>
        <w:ind w:left="0" w:firstLine="0"/>
        <w:rPr>
          <w:sz w:val="28"/>
          <w:szCs w:val="28"/>
        </w:rPr>
      </w:pPr>
      <w:r w:rsidRPr="00817859">
        <w:rPr>
          <w:sz w:val="28"/>
          <w:szCs w:val="28"/>
        </w:rPr>
        <w:t xml:space="preserve">В.Ф. </w:t>
      </w:r>
      <w:proofErr w:type="spellStart"/>
      <w:r w:rsidR="00C44804" w:rsidRPr="00817859">
        <w:rPr>
          <w:sz w:val="28"/>
          <w:szCs w:val="28"/>
        </w:rPr>
        <w:t>Учайкин</w:t>
      </w:r>
      <w:proofErr w:type="spellEnd"/>
      <w:r w:rsidRPr="00817859">
        <w:rPr>
          <w:sz w:val="28"/>
          <w:szCs w:val="28"/>
        </w:rPr>
        <w:t xml:space="preserve">, Н.И. </w:t>
      </w:r>
      <w:proofErr w:type="spellStart"/>
      <w:r w:rsidRPr="00817859">
        <w:rPr>
          <w:sz w:val="28"/>
          <w:szCs w:val="28"/>
        </w:rPr>
        <w:t>Нисевич</w:t>
      </w:r>
      <w:proofErr w:type="spellEnd"/>
      <w:r w:rsidRPr="00817859">
        <w:rPr>
          <w:sz w:val="28"/>
          <w:szCs w:val="28"/>
        </w:rPr>
        <w:t xml:space="preserve">, О.В. </w:t>
      </w:r>
      <w:proofErr w:type="spellStart"/>
      <w:r w:rsidRPr="00817859">
        <w:rPr>
          <w:sz w:val="28"/>
          <w:szCs w:val="28"/>
        </w:rPr>
        <w:t>Шамшева</w:t>
      </w:r>
      <w:proofErr w:type="gramStart"/>
      <w:r w:rsidRPr="00817859">
        <w:rPr>
          <w:sz w:val="28"/>
          <w:szCs w:val="28"/>
        </w:rPr>
        <w:t>.И</w:t>
      </w:r>
      <w:proofErr w:type="gramEnd"/>
      <w:r w:rsidR="00C44804" w:rsidRPr="00817859">
        <w:rPr>
          <w:sz w:val="28"/>
          <w:szCs w:val="28"/>
        </w:rPr>
        <w:t>нфекционны</w:t>
      </w:r>
      <w:r w:rsidRPr="00817859">
        <w:rPr>
          <w:sz w:val="28"/>
          <w:szCs w:val="28"/>
        </w:rPr>
        <w:t>е</w:t>
      </w:r>
      <w:proofErr w:type="spellEnd"/>
      <w:r w:rsidR="00C44804" w:rsidRPr="00817859">
        <w:rPr>
          <w:sz w:val="28"/>
          <w:szCs w:val="28"/>
        </w:rPr>
        <w:t xml:space="preserve"> болезн</w:t>
      </w:r>
      <w:r w:rsidRPr="00817859">
        <w:rPr>
          <w:sz w:val="28"/>
          <w:szCs w:val="28"/>
        </w:rPr>
        <w:t>и</w:t>
      </w:r>
      <w:r w:rsidR="00C44804" w:rsidRPr="00817859">
        <w:rPr>
          <w:sz w:val="28"/>
          <w:szCs w:val="28"/>
        </w:rPr>
        <w:t xml:space="preserve"> у детей</w:t>
      </w:r>
      <w:r w:rsidRPr="00817859">
        <w:rPr>
          <w:sz w:val="28"/>
          <w:szCs w:val="28"/>
        </w:rPr>
        <w:t xml:space="preserve">: учебник- </w:t>
      </w:r>
      <w:r w:rsidR="00C44804" w:rsidRPr="00817859">
        <w:rPr>
          <w:sz w:val="28"/>
          <w:szCs w:val="28"/>
        </w:rPr>
        <w:t>М.</w:t>
      </w:r>
      <w:r w:rsidRPr="00817859">
        <w:rPr>
          <w:sz w:val="28"/>
          <w:szCs w:val="28"/>
        </w:rPr>
        <w:t xml:space="preserve"> : ГЭОТАР-Медиа, </w:t>
      </w:r>
      <w:r w:rsidR="00C44804" w:rsidRPr="00817859">
        <w:rPr>
          <w:sz w:val="28"/>
          <w:szCs w:val="28"/>
        </w:rPr>
        <w:t xml:space="preserve"> 201</w:t>
      </w:r>
      <w:r w:rsidRPr="00817859">
        <w:rPr>
          <w:sz w:val="28"/>
          <w:szCs w:val="28"/>
        </w:rPr>
        <w:t>0. – 688 с.: ил.</w:t>
      </w:r>
    </w:p>
    <w:p w:rsidR="00B8610B" w:rsidRPr="00817859" w:rsidRDefault="00B8610B" w:rsidP="00165C4A">
      <w:pPr>
        <w:pStyle w:val="Default"/>
        <w:numPr>
          <w:ilvl w:val="0"/>
          <w:numId w:val="4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817859">
        <w:rPr>
          <w:sz w:val="28"/>
          <w:szCs w:val="28"/>
        </w:rPr>
        <w:t>Инфекционные болезни: национальное руководство</w:t>
      </w:r>
      <w:proofErr w:type="gramStart"/>
      <w:r w:rsidRPr="00817859">
        <w:rPr>
          <w:sz w:val="28"/>
          <w:szCs w:val="28"/>
        </w:rPr>
        <w:t xml:space="preserve"> / П</w:t>
      </w:r>
      <w:proofErr w:type="gramEnd"/>
      <w:r w:rsidRPr="00817859">
        <w:rPr>
          <w:sz w:val="28"/>
          <w:szCs w:val="28"/>
        </w:rPr>
        <w:t xml:space="preserve">од ред. Н.Д. </w:t>
      </w:r>
      <w:proofErr w:type="spellStart"/>
      <w:r w:rsidRPr="00817859">
        <w:rPr>
          <w:sz w:val="28"/>
          <w:szCs w:val="28"/>
        </w:rPr>
        <w:t>Ющука</w:t>
      </w:r>
      <w:proofErr w:type="spellEnd"/>
      <w:r w:rsidRPr="00817859">
        <w:rPr>
          <w:sz w:val="28"/>
          <w:szCs w:val="28"/>
        </w:rPr>
        <w:t>, Ю.Я. Венгерова. – М.: ГЭОТАР-Медиа, 2010. – 1056 с. – (Серия «Национальные руководства»).</w:t>
      </w:r>
    </w:p>
    <w:p w:rsidR="00B94F4A" w:rsidRPr="00817859" w:rsidRDefault="008C3477" w:rsidP="00165C4A">
      <w:pPr>
        <w:pStyle w:val="Default"/>
        <w:numPr>
          <w:ilvl w:val="0"/>
          <w:numId w:val="4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817859">
        <w:rPr>
          <w:sz w:val="28"/>
          <w:szCs w:val="28"/>
        </w:rPr>
        <w:t>Симованьян</w:t>
      </w:r>
      <w:proofErr w:type="spellEnd"/>
      <w:r w:rsidRPr="00817859">
        <w:rPr>
          <w:sz w:val="28"/>
          <w:szCs w:val="28"/>
        </w:rPr>
        <w:t xml:space="preserve"> Э.М. Инфекционные болезни у детей. </w:t>
      </w:r>
      <w:r w:rsidR="00C44804" w:rsidRPr="00817859">
        <w:rPr>
          <w:sz w:val="28"/>
          <w:szCs w:val="28"/>
        </w:rPr>
        <w:t>Учебное пособие</w:t>
      </w:r>
      <w:r w:rsidRPr="00817859">
        <w:rPr>
          <w:sz w:val="28"/>
          <w:szCs w:val="28"/>
        </w:rPr>
        <w:t xml:space="preserve"> – Ростов н</w:t>
      </w:r>
      <w:proofErr w:type="gramStart"/>
      <w:r w:rsidRPr="00817859">
        <w:rPr>
          <w:sz w:val="28"/>
          <w:szCs w:val="28"/>
        </w:rPr>
        <w:t>/Д</w:t>
      </w:r>
      <w:proofErr w:type="gramEnd"/>
      <w:r w:rsidRPr="00817859">
        <w:rPr>
          <w:sz w:val="28"/>
          <w:szCs w:val="28"/>
        </w:rPr>
        <w:t>, 200</w:t>
      </w:r>
      <w:r w:rsidR="00C44804" w:rsidRPr="00817859">
        <w:rPr>
          <w:sz w:val="28"/>
          <w:szCs w:val="28"/>
        </w:rPr>
        <w:t>7</w:t>
      </w:r>
      <w:r w:rsidRPr="00817859">
        <w:rPr>
          <w:sz w:val="28"/>
          <w:szCs w:val="28"/>
        </w:rPr>
        <w:t>.–</w:t>
      </w:r>
      <w:r w:rsidR="00C44804" w:rsidRPr="00817859">
        <w:rPr>
          <w:sz w:val="28"/>
          <w:szCs w:val="28"/>
        </w:rPr>
        <w:t>766</w:t>
      </w:r>
      <w:r w:rsidRPr="00817859">
        <w:rPr>
          <w:sz w:val="28"/>
          <w:szCs w:val="28"/>
        </w:rPr>
        <w:t xml:space="preserve"> с.</w:t>
      </w:r>
    </w:p>
    <w:p w:rsidR="00B94F4A" w:rsidRPr="00817859" w:rsidRDefault="00C77D41" w:rsidP="00165C4A">
      <w:pPr>
        <w:pStyle w:val="Default"/>
        <w:numPr>
          <w:ilvl w:val="0"/>
          <w:numId w:val="4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817859">
        <w:rPr>
          <w:sz w:val="28"/>
          <w:szCs w:val="28"/>
        </w:rPr>
        <w:t xml:space="preserve">Инфекционные болезни у детей: под ред. проф. В.Н. Тимченко. – 4-е изд., </w:t>
      </w:r>
      <w:proofErr w:type="spellStart"/>
      <w:r w:rsidRPr="00817859">
        <w:rPr>
          <w:sz w:val="28"/>
          <w:szCs w:val="28"/>
        </w:rPr>
        <w:t>испр</w:t>
      </w:r>
      <w:proofErr w:type="spellEnd"/>
      <w:r w:rsidRPr="00817859">
        <w:rPr>
          <w:sz w:val="28"/>
          <w:szCs w:val="28"/>
        </w:rPr>
        <w:t>. и доп. - СПб</w:t>
      </w:r>
      <w:proofErr w:type="gramStart"/>
      <w:r w:rsidRPr="00817859">
        <w:rPr>
          <w:sz w:val="28"/>
          <w:szCs w:val="28"/>
        </w:rPr>
        <w:t xml:space="preserve">.: </w:t>
      </w:r>
      <w:proofErr w:type="spellStart"/>
      <w:proofErr w:type="gramEnd"/>
      <w:r w:rsidRPr="00817859">
        <w:rPr>
          <w:sz w:val="28"/>
          <w:szCs w:val="28"/>
        </w:rPr>
        <w:t>СпецЛит</w:t>
      </w:r>
      <w:proofErr w:type="spellEnd"/>
      <w:r w:rsidRPr="00817859">
        <w:rPr>
          <w:sz w:val="28"/>
          <w:szCs w:val="28"/>
        </w:rPr>
        <w:t>, 2012. – 218-224 с.</w:t>
      </w:r>
    </w:p>
    <w:p w:rsidR="00B94F4A" w:rsidRPr="00817859" w:rsidRDefault="00C77D41" w:rsidP="00165C4A">
      <w:pPr>
        <w:pStyle w:val="Default"/>
        <w:numPr>
          <w:ilvl w:val="0"/>
          <w:numId w:val="45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817859">
        <w:rPr>
          <w:sz w:val="28"/>
          <w:szCs w:val="28"/>
          <w:lang w:val="en-US"/>
        </w:rPr>
        <w:t xml:space="preserve">Nasser M, </w:t>
      </w:r>
      <w:proofErr w:type="spellStart"/>
      <w:r w:rsidRPr="00817859">
        <w:rPr>
          <w:sz w:val="28"/>
          <w:szCs w:val="28"/>
          <w:lang w:val="en-US"/>
        </w:rPr>
        <w:t>Fedorowicz</w:t>
      </w:r>
      <w:proofErr w:type="spellEnd"/>
      <w:r w:rsidRPr="00817859">
        <w:rPr>
          <w:sz w:val="28"/>
          <w:szCs w:val="28"/>
          <w:lang w:val="en-US"/>
        </w:rPr>
        <w:t xml:space="preserve"> Z, </w:t>
      </w:r>
      <w:proofErr w:type="spellStart"/>
      <w:r w:rsidRPr="00817859">
        <w:rPr>
          <w:sz w:val="28"/>
          <w:szCs w:val="28"/>
          <w:lang w:val="en-US"/>
        </w:rPr>
        <w:t>Khoshnevisan</w:t>
      </w:r>
      <w:proofErr w:type="spellEnd"/>
      <w:r w:rsidRPr="00817859">
        <w:rPr>
          <w:sz w:val="28"/>
          <w:szCs w:val="28"/>
          <w:lang w:val="en-US"/>
        </w:rPr>
        <w:t xml:space="preserve"> MH, </w:t>
      </w:r>
      <w:proofErr w:type="spellStart"/>
      <w:r w:rsidRPr="00817859">
        <w:rPr>
          <w:sz w:val="28"/>
          <w:szCs w:val="28"/>
          <w:lang w:val="en-US"/>
        </w:rPr>
        <w:t>Shahiri</w:t>
      </w:r>
      <w:proofErr w:type="spellEnd"/>
      <w:r w:rsidRPr="00817859">
        <w:rPr>
          <w:sz w:val="28"/>
          <w:szCs w:val="28"/>
          <w:lang w:val="en-US"/>
        </w:rPr>
        <w:t xml:space="preserve"> </w:t>
      </w:r>
      <w:proofErr w:type="spellStart"/>
      <w:r w:rsidRPr="00817859">
        <w:rPr>
          <w:sz w:val="28"/>
          <w:szCs w:val="28"/>
          <w:lang w:val="en-US"/>
        </w:rPr>
        <w:t>Tabarestani</w:t>
      </w:r>
      <w:proofErr w:type="spellEnd"/>
      <w:r w:rsidRPr="00817859">
        <w:rPr>
          <w:sz w:val="28"/>
          <w:szCs w:val="28"/>
          <w:lang w:val="en-US"/>
        </w:rPr>
        <w:t xml:space="preserve"> M. Acyclovir for treating primary herpetic </w:t>
      </w:r>
      <w:proofErr w:type="spellStart"/>
      <w:r w:rsidRPr="00817859">
        <w:rPr>
          <w:sz w:val="28"/>
          <w:szCs w:val="28"/>
          <w:lang w:val="en-US"/>
        </w:rPr>
        <w:t>gingivostomatitis</w:t>
      </w:r>
      <w:proofErr w:type="spellEnd"/>
      <w:r w:rsidRPr="00817859">
        <w:rPr>
          <w:sz w:val="28"/>
          <w:szCs w:val="28"/>
          <w:lang w:val="en-US"/>
        </w:rPr>
        <w:t xml:space="preserve">. Cochrane Database </w:t>
      </w:r>
      <w:proofErr w:type="spellStart"/>
      <w:r w:rsidRPr="00817859">
        <w:rPr>
          <w:sz w:val="28"/>
          <w:szCs w:val="28"/>
          <w:lang w:val="en-US"/>
        </w:rPr>
        <w:t>Syst</w:t>
      </w:r>
      <w:proofErr w:type="spellEnd"/>
      <w:r w:rsidRPr="00817859">
        <w:rPr>
          <w:sz w:val="28"/>
          <w:szCs w:val="28"/>
          <w:lang w:val="en-US"/>
        </w:rPr>
        <w:t xml:space="preserve"> Rev. 2008:CD006700.</w:t>
      </w:r>
    </w:p>
    <w:p w:rsidR="00B94F4A" w:rsidRPr="000146E7" w:rsidRDefault="00C77D41" w:rsidP="00165C4A">
      <w:pPr>
        <w:pStyle w:val="Default"/>
        <w:numPr>
          <w:ilvl w:val="0"/>
          <w:numId w:val="45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817859">
        <w:rPr>
          <w:sz w:val="28"/>
          <w:szCs w:val="28"/>
          <w:lang w:val="en-US"/>
        </w:rPr>
        <w:t xml:space="preserve">Jones CA, Walker KS, </w:t>
      </w:r>
      <w:proofErr w:type="spellStart"/>
      <w:r w:rsidRPr="00817859">
        <w:rPr>
          <w:sz w:val="28"/>
          <w:szCs w:val="28"/>
          <w:lang w:val="en-US"/>
        </w:rPr>
        <w:t>Badawi</w:t>
      </w:r>
      <w:proofErr w:type="spellEnd"/>
      <w:r w:rsidRPr="00817859">
        <w:rPr>
          <w:sz w:val="28"/>
          <w:szCs w:val="28"/>
          <w:lang w:val="en-US"/>
        </w:rPr>
        <w:t xml:space="preserve"> N. Antiviral agents for treatment of herpes simplex virus infection in neonates. Cochrane</w:t>
      </w:r>
      <w:r w:rsidRPr="000146E7">
        <w:rPr>
          <w:sz w:val="28"/>
          <w:szCs w:val="28"/>
          <w:lang w:val="en-US"/>
        </w:rPr>
        <w:t xml:space="preserve"> </w:t>
      </w:r>
      <w:r w:rsidRPr="00817859">
        <w:rPr>
          <w:sz w:val="28"/>
          <w:szCs w:val="28"/>
          <w:lang w:val="en-US"/>
        </w:rPr>
        <w:t>Database</w:t>
      </w:r>
      <w:r w:rsidRPr="000146E7">
        <w:rPr>
          <w:sz w:val="28"/>
          <w:szCs w:val="28"/>
          <w:lang w:val="en-US"/>
        </w:rPr>
        <w:t xml:space="preserve"> </w:t>
      </w:r>
      <w:proofErr w:type="spellStart"/>
      <w:r w:rsidRPr="00817859">
        <w:rPr>
          <w:sz w:val="28"/>
          <w:szCs w:val="28"/>
          <w:lang w:val="en-US"/>
        </w:rPr>
        <w:t>Syst</w:t>
      </w:r>
      <w:proofErr w:type="spellEnd"/>
      <w:r w:rsidRPr="000146E7">
        <w:rPr>
          <w:sz w:val="28"/>
          <w:szCs w:val="28"/>
          <w:lang w:val="en-US"/>
        </w:rPr>
        <w:t xml:space="preserve"> </w:t>
      </w:r>
      <w:r w:rsidRPr="00817859">
        <w:rPr>
          <w:sz w:val="28"/>
          <w:szCs w:val="28"/>
          <w:lang w:val="en-US"/>
        </w:rPr>
        <w:t>Rev</w:t>
      </w:r>
      <w:r w:rsidRPr="000146E7">
        <w:rPr>
          <w:sz w:val="28"/>
          <w:szCs w:val="28"/>
          <w:lang w:val="en-US"/>
        </w:rPr>
        <w:t>. 2009:</w:t>
      </w:r>
      <w:r w:rsidRPr="00817859">
        <w:rPr>
          <w:sz w:val="28"/>
          <w:szCs w:val="28"/>
          <w:lang w:val="en-US"/>
        </w:rPr>
        <w:t>CD</w:t>
      </w:r>
      <w:r w:rsidRPr="000146E7">
        <w:rPr>
          <w:sz w:val="28"/>
          <w:szCs w:val="28"/>
          <w:lang w:val="en-US"/>
        </w:rPr>
        <w:t>004206.</w:t>
      </w:r>
    </w:p>
    <w:p w:rsidR="00B94F4A" w:rsidRPr="00817859" w:rsidRDefault="00C77D41" w:rsidP="00165C4A">
      <w:pPr>
        <w:pStyle w:val="Default"/>
        <w:numPr>
          <w:ilvl w:val="0"/>
          <w:numId w:val="4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817859">
        <w:rPr>
          <w:sz w:val="28"/>
          <w:szCs w:val="28"/>
        </w:rPr>
        <w:t xml:space="preserve">Иванова В.В. Современные принципы диагностики и </w:t>
      </w:r>
      <w:proofErr w:type="gramStart"/>
      <w:r w:rsidRPr="00817859">
        <w:rPr>
          <w:sz w:val="28"/>
          <w:szCs w:val="28"/>
        </w:rPr>
        <w:t>лечения</w:t>
      </w:r>
      <w:proofErr w:type="gramEnd"/>
      <w:r w:rsidRPr="00817859">
        <w:rPr>
          <w:sz w:val="28"/>
          <w:szCs w:val="28"/>
        </w:rPr>
        <w:t xml:space="preserve"> перинатальных </w:t>
      </w:r>
      <w:proofErr w:type="spellStart"/>
      <w:r w:rsidRPr="00817859">
        <w:rPr>
          <w:sz w:val="28"/>
          <w:szCs w:val="28"/>
        </w:rPr>
        <w:t>герпесвирусных</w:t>
      </w:r>
      <w:proofErr w:type="spellEnd"/>
      <w:r w:rsidRPr="00817859">
        <w:rPr>
          <w:sz w:val="28"/>
          <w:szCs w:val="28"/>
        </w:rPr>
        <w:t xml:space="preserve"> инфекций / В.В. Иванова, М.В. Иванова, A.C. Левина и др. // Российский вестник </w:t>
      </w:r>
      <w:proofErr w:type="spellStart"/>
      <w:r w:rsidRPr="00817859">
        <w:rPr>
          <w:sz w:val="28"/>
          <w:szCs w:val="28"/>
        </w:rPr>
        <w:t>перинатологии</w:t>
      </w:r>
      <w:proofErr w:type="spellEnd"/>
      <w:r w:rsidRPr="00817859">
        <w:rPr>
          <w:sz w:val="28"/>
          <w:szCs w:val="28"/>
        </w:rPr>
        <w:t xml:space="preserve"> и педиатрии. 2008. — Т53, №1. – С. 10-18.</w:t>
      </w:r>
    </w:p>
    <w:p w:rsidR="00B94F4A" w:rsidRPr="0092436F" w:rsidRDefault="008C3477" w:rsidP="00165C4A">
      <w:pPr>
        <w:pStyle w:val="Default"/>
        <w:numPr>
          <w:ilvl w:val="0"/>
          <w:numId w:val="45"/>
        </w:numPr>
        <w:tabs>
          <w:tab w:val="left" w:pos="567"/>
        </w:tabs>
        <w:ind w:left="0" w:firstLine="0"/>
        <w:jc w:val="both"/>
        <w:rPr>
          <w:color w:val="auto"/>
          <w:sz w:val="28"/>
          <w:szCs w:val="28"/>
        </w:rPr>
      </w:pPr>
      <w:r w:rsidRPr="00817859">
        <w:rPr>
          <w:sz w:val="28"/>
          <w:szCs w:val="28"/>
        </w:rPr>
        <w:t>Национальный научный центр экспертизы лекарственных сре</w:t>
      </w:r>
      <w:r w:rsidR="00B94F4A" w:rsidRPr="00817859">
        <w:rPr>
          <w:sz w:val="28"/>
          <w:szCs w:val="28"/>
        </w:rPr>
        <w:t>д</w:t>
      </w:r>
      <w:r w:rsidRPr="00817859">
        <w:rPr>
          <w:sz w:val="28"/>
          <w:szCs w:val="28"/>
        </w:rPr>
        <w:t xml:space="preserve">ств и изделий медицинского назначения. </w:t>
      </w:r>
      <w:hyperlink r:id="rId9" w:history="1">
        <w:r w:rsidR="00B94F4A" w:rsidRPr="0092436F">
          <w:rPr>
            <w:rStyle w:val="a9"/>
            <w:color w:val="auto"/>
            <w:sz w:val="28"/>
            <w:szCs w:val="28"/>
            <w:u w:val="none"/>
          </w:rPr>
          <w:t>http://www.dari.kz/category/search_prep</w:t>
        </w:r>
      </w:hyperlink>
    </w:p>
    <w:p w:rsidR="00B94F4A" w:rsidRPr="00817859" w:rsidRDefault="008C3477" w:rsidP="00165C4A">
      <w:pPr>
        <w:pStyle w:val="Default"/>
        <w:numPr>
          <w:ilvl w:val="0"/>
          <w:numId w:val="4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817859">
        <w:rPr>
          <w:sz w:val="28"/>
          <w:szCs w:val="28"/>
        </w:rPr>
        <w:t xml:space="preserve">Казахстанский национальный формуляр. www.knf.kz </w:t>
      </w:r>
    </w:p>
    <w:p w:rsidR="00B94F4A" w:rsidRPr="00817859" w:rsidRDefault="008C3477" w:rsidP="00165C4A">
      <w:pPr>
        <w:pStyle w:val="Default"/>
        <w:numPr>
          <w:ilvl w:val="0"/>
          <w:numId w:val="4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817859">
        <w:rPr>
          <w:sz w:val="28"/>
          <w:szCs w:val="28"/>
        </w:rPr>
        <w:t>Британский национальный формуляр.www.bnf.com</w:t>
      </w:r>
    </w:p>
    <w:p w:rsidR="00B94F4A" w:rsidRPr="00817859" w:rsidRDefault="008C3477" w:rsidP="00165C4A">
      <w:pPr>
        <w:pStyle w:val="Default"/>
        <w:numPr>
          <w:ilvl w:val="0"/>
          <w:numId w:val="4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817859">
        <w:rPr>
          <w:sz w:val="28"/>
          <w:szCs w:val="28"/>
        </w:rPr>
        <w:t xml:space="preserve">Библиотека </w:t>
      </w:r>
      <w:proofErr w:type="spellStart"/>
      <w:r w:rsidRPr="00817859">
        <w:rPr>
          <w:sz w:val="28"/>
          <w:szCs w:val="28"/>
        </w:rPr>
        <w:t>Кохрейна</w:t>
      </w:r>
      <w:proofErr w:type="spellEnd"/>
      <w:r w:rsidRPr="00817859">
        <w:rPr>
          <w:sz w:val="28"/>
          <w:szCs w:val="28"/>
        </w:rPr>
        <w:t xml:space="preserve"> www.cochrane.com </w:t>
      </w:r>
    </w:p>
    <w:p w:rsidR="008C3477" w:rsidRPr="00973186" w:rsidRDefault="008C3477" w:rsidP="00973186">
      <w:pPr>
        <w:pStyle w:val="Default"/>
        <w:numPr>
          <w:ilvl w:val="0"/>
          <w:numId w:val="45"/>
        </w:numPr>
        <w:tabs>
          <w:tab w:val="left" w:pos="567"/>
        </w:tabs>
        <w:ind w:left="0" w:firstLine="0"/>
        <w:rPr>
          <w:sz w:val="28"/>
          <w:szCs w:val="28"/>
        </w:rPr>
      </w:pPr>
      <w:r w:rsidRPr="00817859">
        <w:rPr>
          <w:sz w:val="28"/>
          <w:szCs w:val="28"/>
        </w:rPr>
        <w:t xml:space="preserve">Список основных лекарственных средств ВОЗ.http://www.who.int/features/2015/essential_medicines_list/com. </w:t>
      </w:r>
    </w:p>
    <w:sectPr w:rsidR="008C3477" w:rsidRPr="00973186" w:rsidSect="0023325E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B99" w:rsidRDefault="00882B99" w:rsidP="00712966">
      <w:pPr>
        <w:spacing w:after="0" w:line="240" w:lineRule="auto"/>
      </w:pPr>
      <w:r>
        <w:separator/>
      </w:r>
    </w:p>
  </w:endnote>
  <w:endnote w:type="continuationSeparator" w:id="0">
    <w:p w:rsidR="00882B99" w:rsidRDefault="00882B99" w:rsidP="007129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B99" w:rsidRDefault="00882B99" w:rsidP="00712966">
      <w:pPr>
        <w:spacing w:after="0" w:line="240" w:lineRule="auto"/>
      </w:pPr>
      <w:r>
        <w:separator/>
      </w:r>
    </w:p>
  </w:footnote>
  <w:footnote w:type="continuationSeparator" w:id="0">
    <w:p w:rsidR="00882B99" w:rsidRDefault="00882B99" w:rsidP="007129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4395A"/>
    <w:multiLevelType w:val="hybridMultilevel"/>
    <w:tmpl w:val="BCCA4378"/>
    <w:lvl w:ilvl="0" w:tplc="9BC431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CA40B9"/>
    <w:multiLevelType w:val="hybridMultilevel"/>
    <w:tmpl w:val="BBB6E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057672"/>
    <w:multiLevelType w:val="hybridMultilevel"/>
    <w:tmpl w:val="119E61C2"/>
    <w:lvl w:ilvl="0" w:tplc="9BC431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8D572F"/>
    <w:multiLevelType w:val="multilevel"/>
    <w:tmpl w:val="C208223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089850C2"/>
    <w:multiLevelType w:val="hybridMultilevel"/>
    <w:tmpl w:val="B0240AF0"/>
    <w:lvl w:ilvl="0" w:tplc="9BC431F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09D60723"/>
    <w:multiLevelType w:val="hybridMultilevel"/>
    <w:tmpl w:val="E68048BC"/>
    <w:lvl w:ilvl="0" w:tplc="9BC431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6E6E81"/>
    <w:multiLevelType w:val="multilevel"/>
    <w:tmpl w:val="EA5EBE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13E91892"/>
    <w:multiLevelType w:val="hybridMultilevel"/>
    <w:tmpl w:val="C048204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165D1847"/>
    <w:multiLevelType w:val="hybridMultilevel"/>
    <w:tmpl w:val="0136C2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BF48D9"/>
    <w:multiLevelType w:val="hybridMultilevel"/>
    <w:tmpl w:val="9AA88698"/>
    <w:lvl w:ilvl="0" w:tplc="633A157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7A3E24"/>
    <w:multiLevelType w:val="hybridMultilevel"/>
    <w:tmpl w:val="573AD55C"/>
    <w:lvl w:ilvl="0" w:tplc="77D235BA">
      <w:start w:val="1"/>
      <w:numFmt w:val="bullet"/>
      <w:lvlText w:val="•"/>
      <w:lvlJc w:val="left"/>
      <w:pPr>
        <w:ind w:left="7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1">
    <w:nsid w:val="1CBC106E"/>
    <w:multiLevelType w:val="hybridMultilevel"/>
    <w:tmpl w:val="08F881D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D4517E1"/>
    <w:multiLevelType w:val="hybridMultilevel"/>
    <w:tmpl w:val="8DF21A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E763AA5"/>
    <w:multiLevelType w:val="hybridMultilevel"/>
    <w:tmpl w:val="14AE9BD6"/>
    <w:lvl w:ilvl="0" w:tplc="77D235BA">
      <w:start w:val="1"/>
      <w:numFmt w:val="bullet"/>
      <w:lvlText w:val="•"/>
      <w:lvlJc w:val="left"/>
      <w:pPr>
        <w:ind w:left="121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>
    <w:nsid w:val="1EB41505"/>
    <w:multiLevelType w:val="hybridMultilevel"/>
    <w:tmpl w:val="460E04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EC639D9"/>
    <w:multiLevelType w:val="hybridMultilevel"/>
    <w:tmpl w:val="B06245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9505F5"/>
    <w:multiLevelType w:val="hybridMultilevel"/>
    <w:tmpl w:val="78188EBC"/>
    <w:lvl w:ilvl="0" w:tplc="9BC431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9F185F"/>
    <w:multiLevelType w:val="hybridMultilevel"/>
    <w:tmpl w:val="54162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3DF4959"/>
    <w:multiLevelType w:val="hybridMultilevel"/>
    <w:tmpl w:val="43D6ED62"/>
    <w:lvl w:ilvl="0" w:tplc="77D235BA">
      <w:start w:val="1"/>
      <w:numFmt w:val="bullet"/>
      <w:lvlText w:val="•"/>
      <w:lvlJc w:val="left"/>
      <w:pPr>
        <w:ind w:left="121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>
    <w:nsid w:val="272B5570"/>
    <w:multiLevelType w:val="multilevel"/>
    <w:tmpl w:val="D68A059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20">
    <w:nsid w:val="29845677"/>
    <w:multiLevelType w:val="hybridMultilevel"/>
    <w:tmpl w:val="BE7E76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9B42662"/>
    <w:multiLevelType w:val="hybridMultilevel"/>
    <w:tmpl w:val="66FC50D8"/>
    <w:lvl w:ilvl="0" w:tplc="9BC431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B673C7E"/>
    <w:multiLevelType w:val="hybridMultilevel"/>
    <w:tmpl w:val="B7C0BC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19E3BC8"/>
    <w:multiLevelType w:val="hybridMultilevel"/>
    <w:tmpl w:val="50843C92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4">
    <w:nsid w:val="31AA7A9E"/>
    <w:multiLevelType w:val="hybridMultilevel"/>
    <w:tmpl w:val="AC780D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44B5A8B"/>
    <w:multiLevelType w:val="hybridMultilevel"/>
    <w:tmpl w:val="D616914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3495692E"/>
    <w:multiLevelType w:val="hybridMultilevel"/>
    <w:tmpl w:val="F8601C24"/>
    <w:lvl w:ilvl="0" w:tplc="77742C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1EE6314">
      <w:start w:val="1"/>
      <w:numFmt w:val="decimal"/>
      <w:lvlText w:val="%2)"/>
      <w:lvlJc w:val="left"/>
      <w:pPr>
        <w:ind w:left="1440" w:hanging="360"/>
      </w:pPr>
      <w:rPr>
        <w:b/>
        <w:i w:val="0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D1508C2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568202F"/>
    <w:multiLevelType w:val="hybridMultilevel"/>
    <w:tmpl w:val="D62005F6"/>
    <w:lvl w:ilvl="0" w:tplc="77D235BA">
      <w:start w:val="1"/>
      <w:numFmt w:val="bullet"/>
      <w:lvlText w:val="•"/>
      <w:lvlJc w:val="left"/>
      <w:pPr>
        <w:ind w:left="1648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8">
    <w:nsid w:val="36B457F9"/>
    <w:multiLevelType w:val="hybridMultilevel"/>
    <w:tmpl w:val="548CEFB2"/>
    <w:lvl w:ilvl="0" w:tplc="04190001">
      <w:start w:val="1"/>
      <w:numFmt w:val="bullet"/>
      <w:lvlText w:val=""/>
      <w:lvlJc w:val="left"/>
      <w:pPr>
        <w:ind w:left="15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4" w:hanging="360"/>
      </w:pPr>
      <w:rPr>
        <w:rFonts w:ascii="Wingdings" w:hAnsi="Wingdings" w:hint="default"/>
      </w:rPr>
    </w:lvl>
  </w:abstractNum>
  <w:abstractNum w:abstractNumId="29">
    <w:nsid w:val="36EF27DF"/>
    <w:multiLevelType w:val="hybridMultilevel"/>
    <w:tmpl w:val="B1386736"/>
    <w:lvl w:ilvl="0" w:tplc="9BC431F2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0">
    <w:nsid w:val="41A8103A"/>
    <w:multiLevelType w:val="hybridMultilevel"/>
    <w:tmpl w:val="EABA6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1D139B3"/>
    <w:multiLevelType w:val="hybridMultilevel"/>
    <w:tmpl w:val="8B7A58F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>
    <w:nsid w:val="41F64B85"/>
    <w:multiLevelType w:val="hybridMultilevel"/>
    <w:tmpl w:val="D60C182E"/>
    <w:lvl w:ilvl="0" w:tplc="77D235BA">
      <w:start w:val="1"/>
      <w:numFmt w:val="bullet"/>
      <w:lvlText w:val="•"/>
      <w:lvlJc w:val="left"/>
      <w:pPr>
        <w:ind w:left="7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3">
    <w:nsid w:val="44EA0E8A"/>
    <w:multiLevelType w:val="hybridMultilevel"/>
    <w:tmpl w:val="D3B670C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48B63F55"/>
    <w:multiLevelType w:val="hybridMultilevel"/>
    <w:tmpl w:val="BBAC5FE8"/>
    <w:lvl w:ilvl="0" w:tplc="77D235B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1766D45"/>
    <w:multiLevelType w:val="hybridMultilevel"/>
    <w:tmpl w:val="A066D6CE"/>
    <w:lvl w:ilvl="0" w:tplc="77D235B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2845C03"/>
    <w:multiLevelType w:val="hybridMultilevel"/>
    <w:tmpl w:val="333A7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3D25C70"/>
    <w:multiLevelType w:val="hybridMultilevel"/>
    <w:tmpl w:val="9C9CB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5501ACC"/>
    <w:multiLevelType w:val="multilevel"/>
    <w:tmpl w:val="649E96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6" w:hanging="4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9">
    <w:nsid w:val="5735617D"/>
    <w:multiLevelType w:val="hybridMultilevel"/>
    <w:tmpl w:val="21B69C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B84323E"/>
    <w:multiLevelType w:val="multilevel"/>
    <w:tmpl w:val="5EB23DBA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41">
    <w:nsid w:val="684F7C81"/>
    <w:multiLevelType w:val="hybridMultilevel"/>
    <w:tmpl w:val="6770C550"/>
    <w:lvl w:ilvl="0" w:tplc="9BC431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89A2061"/>
    <w:multiLevelType w:val="hybridMultilevel"/>
    <w:tmpl w:val="2D569D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F5D1DB1"/>
    <w:multiLevelType w:val="hybridMultilevel"/>
    <w:tmpl w:val="69EAA8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2435553"/>
    <w:multiLevelType w:val="hybridMultilevel"/>
    <w:tmpl w:val="13BA1C1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4CC7A85"/>
    <w:multiLevelType w:val="hybridMultilevel"/>
    <w:tmpl w:val="0D2CA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12"/>
  </w:num>
  <w:num w:numId="3">
    <w:abstractNumId w:val="17"/>
  </w:num>
  <w:num w:numId="4">
    <w:abstractNumId w:val="14"/>
  </w:num>
  <w:num w:numId="5">
    <w:abstractNumId w:val="45"/>
  </w:num>
  <w:num w:numId="6">
    <w:abstractNumId w:val="37"/>
  </w:num>
  <w:num w:numId="7">
    <w:abstractNumId w:val="11"/>
  </w:num>
  <w:num w:numId="8">
    <w:abstractNumId w:val="1"/>
  </w:num>
  <w:num w:numId="9">
    <w:abstractNumId w:val="8"/>
  </w:num>
  <w:num w:numId="10">
    <w:abstractNumId w:val="25"/>
  </w:num>
  <w:num w:numId="11">
    <w:abstractNumId w:val="33"/>
  </w:num>
  <w:num w:numId="12">
    <w:abstractNumId w:val="38"/>
  </w:num>
  <w:num w:numId="13">
    <w:abstractNumId w:val="28"/>
  </w:num>
  <w:num w:numId="14">
    <w:abstractNumId w:val="6"/>
  </w:num>
  <w:num w:numId="15">
    <w:abstractNumId w:val="7"/>
  </w:num>
  <w:num w:numId="16">
    <w:abstractNumId w:val="3"/>
  </w:num>
  <w:num w:numId="17">
    <w:abstractNumId w:val="19"/>
  </w:num>
  <w:num w:numId="18">
    <w:abstractNumId w:val="23"/>
  </w:num>
  <w:num w:numId="19">
    <w:abstractNumId w:val="30"/>
  </w:num>
  <w:num w:numId="20">
    <w:abstractNumId w:val="31"/>
  </w:num>
  <w:num w:numId="21">
    <w:abstractNumId w:val="36"/>
  </w:num>
  <w:num w:numId="22">
    <w:abstractNumId w:val="32"/>
  </w:num>
  <w:num w:numId="23">
    <w:abstractNumId w:val="10"/>
  </w:num>
  <w:num w:numId="24">
    <w:abstractNumId w:val="35"/>
  </w:num>
  <w:num w:numId="25">
    <w:abstractNumId w:val="21"/>
  </w:num>
  <w:num w:numId="26">
    <w:abstractNumId w:val="34"/>
  </w:num>
  <w:num w:numId="27">
    <w:abstractNumId w:val="27"/>
  </w:num>
  <w:num w:numId="28">
    <w:abstractNumId w:val="15"/>
  </w:num>
  <w:num w:numId="29">
    <w:abstractNumId w:val="0"/>
  </w:num>
  <w:num w:numId="30">
    <w:abstractNumId w:val="41"/>
  </w:num>
  <w:num w:numId="31">
    <w:abstractNumId w:val="22"/>
  </w:num>
  <w:num w:numId="32">
    <w:abstractNumId w:val="5"/>
  </w:num>
  <w:num w:numId="33">
    <w:abstractNumId w:val="20"/>
  </w:num>
  <w:num w:numId="34">
    <w:abstractNumId w:val="13"/>
  </w:num>
  <w:num w:numId="35">
    <w:abstractNumId w:val="18"/>
  </w:num>
  <w:num w:numId="36">
    <w:abstractNumId w:val="9"/>
  </w:num>
  <w:num w:numId="37">
    <w:abstractNumId w:val="42"/>
  </w:num>
  <w:num w:numId="38">
    <w:abstractNumId w:val="2"/>
  </w:num>
  <w:num w:numId="39">
    <w:abstractNumId w:val="16"/>
  </w:num>
  <w:num w:numId="40">
    <w:abstractNumId w:val="40"/>
  </w:num>
  <w:num w:numId="41">
    <w:abstractNumId w:val="4"/>
  </w:num>
  <w:num w:numId="42">
    <w:abstractNumId w:val="24"/>
  </w:num>
  <w:num w:numId="43">
    <w:abstractNumId w:val="29"/>
  </w:num>
  <w:num w:numId="4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4"/>
  </w:num>
  <w:num w:numId="46">
    <w:abstractNumId w:val="39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657"/>
    <w:rsid w:val="000009BB"/>
    <w:rsid w:val="00001340"/>
    <w:rsid w:val="00003CA5"/>
    <w:rsid w:val="00007720"/>
    <w:rsid w:val="000105A6"/>
    <w:rsid w:val="00012212"/>
    <w:rsid w:val="00012562"/>
    <w:rsid w:val="000146E7"/>
    <w:rsid w:val="000201F4"/>
    <w:rsid w:val="000210A4"/>
    <w:rsid w:val="00024038"/>
    <w:rsid w:val="0002639E"/>
    <w:rsid w:val="0002789F"/>
    <w:rsid w:val="0003073D"/>
    <w:rsid w:val="00032345"/>
    <w:rsid w:val="00041BE5"/>
    <w:rsid w:val="000478D3"/>
    <w:rsid w:val="00080062"/>
    <w:rsid w:val="00086657"/>
    <w:rsid w:val="000A10AF"/>
    <w:rsid w:val="000A2708"/>
    <w:rsid w:val="000A516B"/>
    <w:rsid w:val="000B3DC1"/>
    <w:rsid w:val="000B3FC8"/>
    <w:rsid w:val="000D25E4"/>
    <w:rsid w:val="000D4D8D"/>
    <w:rsid w:val="000D6C18"/>
    <w:rsid w:val="000F0269"/>
    <w:rsid w:val="000F053B"/>
    <w:rsid w:val="000F30F7"/>
    <w:rsid w:val="000F40C2"/>
    <w:rsid w:val="001104AB"/>
    <w:rsid w:val="00110A87"/>
    <w:rsid w:val="00111F1B"/>
    <w:rsid w:val="00121CAD"/>
    <w:rsid w:val="001229E6"/>
    <w:rsid w:val="0012783E"/>
    <w:rsid w:val="0013233C"/>
    <w:rsid w:val="00133BB8"/>
    <w:rsid w:val="00143B79"/>
    <w:rsid w:val="001500B2"/>
    <w:rsid w:val="00151362"/>
    <w:rsid w:val="001619BC"/>
    <w:rsid w:val="00165C4A"/>
    <w:rsid w:val="00183F08"/>
    <w:rsid w:val="001976EE"/>
    <w:rsid w:val="001A43BE"/>
    <w:rsid w:val="001A5C89"/>
    <w:rsid w:val="001B3B95"/>
    <w:rsid w:val="001C1993"/>
    <w:rsid w:val="001C677E"/>
    <w:rsid w:val="001D7955"/>
    <w:rsid w:val="001F37BE"/>
    <w:rsid w:val="0021553B"/>
    <w:rsid w:val="00217339"/>
    <w:rsid w:val="0023325E"/>
    <w:rsid w:val="00254A51"/>
    <w:rsid w:val="00256A2A"/>
    <w:rsid w:val="00265FFE"/>
    <w:rsid w:val="00280C01"/>
    <w:rsid w:val="002974E8"/>
    <w:rsid w:val="002A5388"/>
    <w:rsid w:val="002B05A9"/>
    <w:rsid w:val="002D1DB3"/>
    <w:rsid w:val="002D7FCB"/>
    <w:rsid w:val="002F60E2"/>
    <w:rsid w:val="003003AA"/>
    <w:rsid w:val="003018CC"/>
    <w:rsid w:val="00310009"/>
    <w:rsid w:val="003122A4"/>
    <w:rsid w:val="00330980"/>
    <w:rsid w:val="0033190F"/>
    <w:rsid w:val="00334DCE"/>
    <w:rsid w:val="00342213"/>
    <w:rsid w:val="003470CA"/>
    <w:rsid w:val="00352A54"/>
    <w:rsid w:val="00355688"/>
    <w:rsid w:val="00361ECC"/>
    <w:rsid w:val="0036363D"/>
    <w:rsid w:val="003810E1"/>
    <w:rsid w:val="0038432A"/>
    <w:rsid w:val="003A57A2"/>
    <w:rsid w:val="003B0429"/>
    <w:rsid w:val="003B20A3"/>
    <w:rsid w:val="003B429F"/>
    <w:rsid w:val="003D0904"/>
    <w:rsid w:val="003D4030"/>
    <w:rsid w:val="003D70BC"/>
    <w:rsid w:val="003E035C"/>
    <w:rsid w:val="003F1B6C"/>
    <w:rsid w:val="003F326B"/>
    <w:rsid w:val="0040116E"/>
    <w:rsid w:val="00402263"/>
    <w:rsid w:val="00402A0A"/>
    <w:rsid w:val="00403CD9"/>
    <w:rsid w:val="00404BD3"/>
    <w:rsid w:val="00431FED"/>
    <w:rsid w:val="00437CF7"/>
    <w:rsid w:val="00467B91"/>
    <w:rsid w:val="0047636E"/>
    <w:rsid w:val="00476712"/>
    <w:rsid w:val="00477C6E"/>
    <w:rsid w:val="00482424"/>
    <w:rsid w:val="0048535F"/>
    <w:rsid w:val="004A437A"/>
    <w:rsid w:val="004C09A2"/>
    <w:rsid w:val="004C6367"/>
    <w:rsid w:val="004D4A1F"/>
    <w:rsid w:val="004F2BCF"/>
    <w:rsid w:val="004F3EFD"/>
    <w:rsid w:val="005034AE"/>
    <w:rsid w:val="00511DB6"/>
    <w:rsid w:val="005134B4"/>
    <w:rsid w:val="005174BF"/>
    <w:rsid w:val="00527E58"/>
    <w:rsid w:val="0053597D"/>
    <w:rsid w:val="00545D10"/>
    <w:rsid w:val="00573D33"/>
    <w:rsid w:val="00574702"/>
    <w:rsid w:val="005768A1"/>
    <w:rsid w:val="00587EF7"/>
    <w:rsid w:val="005933A1"/>
    <w:rsid w:val="00596BF4"/>
    <w:rsid w:val="005A3738"/>
    <w:rsid w:val="005A5C80"/>
    <w:rsid w:val="005B46D5"/>
    <w:rsid w:val="005B4D1E"/>
    <w:rsid w:val="005C3966"/>
    <w:rsid w:val="005D7531"/>
    <w:rsid w:val="005E51D5"/>
    <w:rsid w:val="005E6BA7"/>
    <w:rsid w:val="006027DA"/>
    <w:rsid w:val="00607CD2"/>
    <w:rsid w:val="00610462"/>
    <w:rsid w:val="006119D4"/>
    <w:rsid w:val="00612E1F"/>
    <w:rsid w:val="0061461D"/>
    <w:rsid w:val="00637411"/>
    <w:rsid w:val="00637553"/>
    <w:rsid w:val="006504C2"/>
    <w:rsid w:val="00651C1E"/>
    <w:rsid w:val="0065602D"/>
    <w:rsid w:val="0065637D"/>
    <w:rsid w:val="0067759D"/>
    <w:rsid w:val="00677657"/>
    <w:rsid w:val="00687F91"/>
    <w:rsid w:val="00692A40"/>
    <w:rsid w:val="006971ED"/>
    <w:rsid w:val="006A1ADD"/>
    <w:rsid w:val="006A3CDF"/>
    <w:rsid w:val="006B3F1D"/>
    <w:rsid w:val="006D0C06"/>
    <w:rsid w:val="006E2B17"/>
    <w:rsid w:val="006F1D67"/>
    <w:rsid w:val="006F4E4C"/>
    <w:rsid w:val="006F63C6"/>
    <w:rsid w:val="007027FD"/>
    <w:rsid w:val="007124DC"/>
    <w:rsid w:val="00712966"/>
    <w:rsid w:val="00717724"/>
    <w:rsid w:val="0074304C"/>
    <w:rsid w:val="00761D08"/>
    <w:rsid w:val="007661CD"/>
    <w:rsid w:val="00777B21"/>
    <w:rsid w:val="0078283E"/>
    <w:rsid w:val="00785507"/>
    <w:rsid w:val="007933D4"/>
    <w:rsid w:val="00794588"/>
    <w:rsid w:val="00795C3E"/>
    <w:rsid w:val="007A2AB9"/>
    <w:rsid w:val="007B05C6"/>
    <w:rsid w:val="007C7BBA"/>
    <w:rsid w:val="007E39D1"/>
    <w:rsid w:val="008027FB"/>
    <w:rsid w:val="00805E4F"/>
    <w:rsid w:val="008142D3"/>
    <w:rsid w:val="00817859"/>
    <w:rsid w:val="00830576"/>
    <w:rsid w:val="0084388C"/>
    <w:rsid w:val="00846453"/>
    <w:rsid w:val="008555FA"/>
    <w:rsid w:val="008574B8"/>
    <w:rsid w:val="00864D09"/>
    <w:rsid w:val="0087277C"/>
    <w:rsid w:val="00872A73"/>
    <w:rsid w:val="00877B51"/>
    <w:rsid w:val="00880C8D"/>
    <w:rsid w:val="00882B99"/>
    <w:rsid w:val="00895877"/>
    <w:rsid w:val="008976AF"/>
    <w:rsid w:val="008A2835"/>
    <w:rsid w:val="008B31D1"/>
    <w:rsid w:val="008C3477"/>
    <w:rsid w:val="008D09B9"/>
    <w:rsid w:val="008D1665"/>
    <w:rsid w:val="008D4690"/>
    <w:rsid w:val="008D6573"/>
    <w:rsid w:val="008D796D"/>
    <w:rsid w:val="008E0FC3"/>
    <w:rsid w:val="008E1A59"/>
    <w:rsid w:val="008F557D"/>
    <w:rsid w:val="00900D25"/>
    <w:rsid w:val="00911CF5"/>
    <w:rsid w:val="00914B29"/>
    <w:rsid w:val="00915ED6"/>
    <w:rsid w:val="00916E7D"/>
    <w:rsid w:val="00916F9A"/>
    <w:rsid w:val="00923AD3"/>
    <w:rsid w:val="0092436F"/>
    <w:rsid w:val="00930012"/>
    <w:rsid w:val="00954E4C"/>
    <w:rsid w:val="00956641"/>
    <w:rsid w:val="0097196A"/>
    <w:rsid w:val="00973186"/>
    <w:rsid w:val="009739ED"/>
    <w:rsid w:val="00982DAF"/>
    <w:rsid w:val="009836E4"/>
    <w:rsid w:val="00983D3B"/>
    <w:rsid w:val="00984778"/>
    <w:rsid w:val="00987F2E"/>
    <w:rsid w:val="009A6A21"/>
    <w:rsid w:val="009B3244"/>
    <w:rsid w:val="009C574C"/>
    <w:rsid w:val="009C598A"/>
    <w:rsid w:val="009D2C6A"/>
    <w:rsid w:val="009D6A77"/>
    <w:rsid w:val="009E12F6"/>
    <w:rsid w:val="009F3C55"/>
    <w:rsid w:val="00A14420"/>
    <w:rsid w:val="00A52FE4"/>
    <w:rsid w:val="00A54280"/>
    <w:rsid w:val="00A54F72"/>
    <w:rsid w:val="00A61D3B"/>
    <w:rsid w:val="00A62EEF"/>
    <w:rsid w:val="00A643B5"/>
    <w:rsid w:val="00A70BA8"/>
    <w:rsid w:val="00AB7596"/>
    <w:rsid w:val="00AC067C"/>
    <w:rsid w:val="00AD026F"/>
    <w:rsid w:val="00AE5A85"/>
    <w:rsid w:val="00AF18D5"/>
    <w:rsid w:val="00AF534A"/>
    <w:rsid w:val="00B22BBF"/>
    <w:rsid w:val="00B30483"/>
    <w:rsid w:val="00B359C4"/>
    <w:rsid w:val="00B36EEA"/>
    <w:rsid w:val="00B61ED1"/>
    <w:rsid w:val="00B637E7"/>
    <w:rsid w:val="00B72842"/>
    <w:rsid w:val="00B839F1"/>
    <w:rsid w:val="00B8610B"/>
    <w:rsid w:val="00B94F4A"/>
    <w:rsid w:val="00BB6F21"/>
    <w:rsid w:val="00BC173B"/>
    <w:rsid w:val="00BC517E"/>
    <w:rsid w:val="00BE63CB"/>
    <w:rsid w:val="00BF5B7D"/>
    <w:rsid w:val="00C04A6A"/>
    <w:rsid w:val="00C11DF8"/>
    <w:rsid w:val="00C15559"/>
    <w:rsid w:val="00C23C86"/>
    <w:rsid w:val="00C278E4"/>
    <w:rsid w:val="00C31CA0"/>
    <w:rsid w:val="00C31F3E"/>
    <w:rsid w:val="00C369A9"/>
    <w:rsid w:val="00C44804"/>
    <w:rsid w:val="00C47819"/>
    <w:rsid w:val="00C4785C"/>
    <w:rsid w:val="00C47E79"/>
    <w:rsid w:val="00C54A65"/>
    <w:rsid w:val="00C5522B"/>
    <w:rsid w:val="00C63973"/>
    <w:rsid w:val="00C77D41"/>
    <w:rsid w:val="00C8128A"/>
    <w:rsid w:val="00C93E64"/>
    <w:rsid w:val="00C97FC7"/>
    <w:rsid w:val="00CA491F"/>
    <w:rsid w:val="00CB69C3"/>
    <w:rsid w:val="00CE53F9"/>
    <w:rsid w:val="00CF2296"/>
    <w:rsid w:val="00CF503E"/>
    <w:rsid w:val="00D04069"/>
    <w:rsid w:val="00D17C59"/>
    <w:rsid w:val="00D23EB9"/>
    <w:rsid w:val="00D262DA"/>
    <w:rsid w:val="00D26E8D"/>
    <w:rsid w:val="00D411FF"/>
    <w:rsid w:val="00D46C0D"/>
    <w:rsid w:val="00D55743"/>
    <w:rsid w:val="00D57696"/>
    <w:rsid w:val="00D62BC7"/>
    <w:rsid w:val="00D66D4F"/>
    <w:rsid w:val="00D7057F"/>
    <w:rsid w:val="00D71E1B"/>
    <w:rsid w:val="00D748DB"/>
    <w:rsid w:val="00D82AA8"/>
    <w:rsid w:val="00D8440A"/>
    <w:rsid w:val="00D85FBD"/>
    <w:rsid w:val="00DB721C"/>
    <w:rsid w:val="00DB7DC2"/>
    <w:rsid w:val="00DC6868"/>
    <w:rsid w:val="00DC7199"/>
    <w:rsid w:val="00DD3CE2"/>
    <w:rsid w:val="00DD516E"/>
    <w:rsid w:val="00DE5552"/>
    <w:rsid w:val="00E011A9"/>
    <w:rsid w:val="00E12675"/>
    <w:rsid w:val="00E17A8D"/>
    <w:rsid w:val="00E245D9"/>
    <w:rsid w:val="00E31DF7"/>
    <w:rsid w:val="00E47449"/>
    <w:rsid w:val="00E55966"/>
    <w:rsid w:val="00E624A2"/>
    <w:rsid w:val="00E73B6A"/>
    <w:rsid w:val="00E77951"/>
    <w:rsid w:val="00E81C9D"/>
    <w:rsid w:val="00E856AD"/>
    <w:rsid w:val="00EA0149"/>
    <w:rsid w:val="00EB1FFB"/>
    <w:rsid w:val="00EB2D60"/>
    <w:rsid w:val="00EC7FC9"/>
    <w:rsid w:val="00ED220D"/>
    <w:rsid w:val="00ED6711"/>
    <w:rsid w:val="00ED7E6C"/>
    <w:rsid w:val="00EE230B"/>
    <w:rsid w:val="00EF1D75"/>
    <w:rsid w:val="00F10BD4"/>
    <w:rsid w:val="00F21FA9"/>
    <w:rsid w:val="00F275FE"/>
    <w:rsid w:val="00F44553"/>
    <w:rsid w:val="00F45A68"/>
    <w:rsid w:val="00F55A07"/>
    <w:rsid w:val="00F602EB"/>
    <w:rsid w:val="00F62223"/>
    <w:rsid w:val="00F66B48"/>
    <w:rsid w:val="00F82611"/>
    <w:rsid w:val="00FA21CF"/>
    <w:rsid w:val="00FB5125"/>
    <w:rsid w:val="00FC4339"/>
    <w:rsid w:val="00FD00F7"/>
    <w:rsid w:val="00FD5B00"/>
    <w:rsid w:val="00FE02A6"/>
    <w:rsid w:val="00FE26E5"/>
    <w:rsid w:val="00FE4616"/>
    <w:rsid w:val="00FF4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s1158">
          <o:proxy start="" idref="#_s1188" connectloc="0"/>
          <o:proxy end="" idref="#_s1183" connectloc="2"/>
        </o:r>
        <o:r id="V:Rule2" type="connector" idref="#_x0000_s1234">
          <o:proxy start="" idref="#_s1133" connectloc="0"/>
          <o:proxy end="" idref="#_s1131" connectloc="0"/>
        </o:r>
        <o:r id="V:Rule3" type="connector" idref="#_s1171">
          <o:proxy start="" idref="#_s1175" connectloc="0"/>
          <o:proxy end="" idref="#_s1174" connectloc="2"/>
        </o:r>
        <o:r id="V:Rule4" type="connector" idref="#_s1159">
          <o:proxy start="" idref="#_s1187" connectloc="0"/>
          <o:proxy end="" idref="#_s1183" connectloc="2"/>
        </o:r>
        <o:r id="V:Rule5" type="connector" idref="#_s1166">
          <o:proxy start="" idref="#_s1183" connectloc="0"/>
          <o:proxy end="" idref="#_s1175" connectloc="2"/>
        </o:r>
        <o:r id="V:Rule6" type="connector" idref="#_s1146">
          <o:proxy start="" idref="#_s1200" connectloc="0"/>
          <o:proxy end="" idref="#_s1199" connectloc="0"/>
        </o:r>
        <o:r id="V:Rule7" type="connector" idref="#_x0000_s1217">
          <o:proxy start="" idref="#_s1131" connectloc="0"/>
          <o:proxy end="" idref="#_s1132" connectloc="0"/>
        </o:r>
        <o:r id="V:Rule8" type="connector" idref="#_s1169"/>
        <o:r id="V:Rule9" type="connector" idref="#_s1142">
          <o:proxy start="" idref="#_s1204" connectloc="0"/>
          <o:proxy end="" idref="#_s1202" connectloc="0"/>
        </o:r>
        <o:r id="V:Rule10" type="connector" idref="#_s1164">
          <o:proxy start="" idref="#_s1182" connectloc="0"/>
          <o:proxy end="" idref="#_s1180" connectloc="0"/>
        </o:r>
        <o:r id="V:Rule11" type="connector" idref="#_s1152">
          <o:proxy start="" idref="#_s1194" connectloc="0"/>
          <o:proxy end="" idref="#_s1188" connectloc="2"/>
        </o:r>
        <o:r id="V:Rule12" type="connector" idref="#_x0000_s1215">
          <o:proxy start="" idref="#_s1133" connectloc="0"/>
          <o:proxy end="" idref="#_s1131" connectloc="0"/>
        </o:r>
        <o:r id="V:Rule13" type="connector" idref="#_x0000_s1226">
          <o:proxy start="" idref="#_s1135" connectloc="0"/>
          <o:proxy end="" idref="#_s1132" connectloc="2"/>
        </o:r>
        <o:r id="V:Rule14" type="connector" idref="#_x0000_s1216">
          <o:proxy start="" idref="#_s1132" connectloc="0"/>
          <o:proxy end="" idref="#_s1131" connectloc="0"/>
        </o:r>
        <o:r id="V:Rule15" type="connector" idref="#_x0000_s1232">
          <o:proxy start="" idref="#_s1135" connectloc="0"/>
          <o:proxy end="" idref="#_s1134" connectloc="2"/>
        </o:r>
        <o:r id="V:Rule16" type="connector" idref="#_x0000_s1228">
          <o:proxy start="" idref="#_s1135" connectloc="0"/>
          <o:proxy end="" idref="#_s1131" connectloc="2"/>
        </o:r>
        <o:r id="V:Rule17" type="connector" idref="#_s1160">
          <o:proxy start="" idref="#_s1186" connectloc="0"/>
          <o:proxy end="" idref="#_s1185" connectloc="0"/>
        </o:r>
        <o:r id="V:Rule18" type="connector" idref="#_s1163">
          <o:proxy start="" idref="#_s1183" connectloc="0"/>
          <o:proxy end="" idref="#_s1182" connectloc="0"/>
        </o:r>
        <o:r id="V:Rule19" type="connector" idref="#_s1165">
          <o:proxy start="" idref="#_s1181" connectloc="0"/>
          <o:proxy end="" idref="#_s1180" connectloc="0"/>
        </o:r>
        <o:r id="V:Rule20" type="connector" idref="#_x0000_s1235">
          <o:proxy start="" idref="#_s1132" connectloc="0"/>
          <o:proxy end="" idref="#_s1131" connectloc="0"/>
        </o:r>
        <o:r id="V:Rule21" type="connector" idref="#_x0000_s1214">
          <o:proxy start="" idref="#_s1135" connectloc="0"/>
          <o:proxy end="" idref="#_s1134" connectloc="0"/>
        </o:r>
        <o:r id="V:Rule22" type="connector" idref="#_s1156">
          <o:proxy start="" idref="#_s1190" connectloc="0"/>
          <o:proxy end="" idref="#_s1183" connectloc="2"/>
        </o:r>
        <o:r id="V:Rule23" type="connector" idref="#_x0000_s1224">
          <o:proxy start="" idref="#_s1135" connectloc="0"/>
          <o:proxy end="" idref="#_s1135" connectloc="2"/>
        </o:r>
        <o:r id="V:Rule24" type="connector" idref="#_s1141">
          <o:proxy start="" idref="#_s1205" connectloc="0"/>
          <o:proxy end="" idref="#_s1204" connectloc="0"/>
        </o:r>
        <o:r id="V:Rule25" type="connector" idref="#_s1151">
          <o:proxy start="" idref="#_s1195" connectloc="0"/>
          <o:proxy end="" idref="#_s1189" connectloc="2"/>
        </o:r>
        <o:r id="V:Rule26" type="connector" idref="#_s1140">
          <o:proxy start="" idref="#_s1206" connectloc="0"/>
          <o:proxy end="" idref="#_s1203" connectloc="0"/>
        </o:r>
        <o:r id="V:Rule27" type="connector" idref="#_s1162">
          <o:proxy start="" idref="#_s1184" connectloc="0"/>
          <o:proxy end="" idref="#_s1183" connectloc="0"/>
        </o:r>
        <o:r id="V:Rule28" type="connector" idref="#_x0000_s1233">
          <o:proxy start="" idref="#_s1135" connectloc="0"/>
          <o:proxy end="" idref="#_s1134" connectloc="0"/>
        </o:r>
        <o:r id="V:Rule29" type="connector" idref="#_s1143"/>
        <o:r id="V:Rule30" type="connector" idref="#_s1154">
          <o:proxy start="" idref="#_s1192" connectloc="0"/>
          <o:proxy end="" idref="#_s1183" connectloc="2"/>
        </o:r>
        <o:r id="V:Rule31" type="connector" idref="#_x0000_s1230">
          <o:proxy start="" idref="#_s1135" connectloc="0"/>
          <o:proxy end="" idref="#_s1133" connectloc="2"/>
        </o:r>
        <o:r id="V:Rule32" type="connector" idref="#_s1172">
          <o:proxy start="" idref="#_s1174" connectloc="0"/>
          <o:proxy end="" idref="#_s1173" connectloc="2"/>
        </o:r>
        <o:r id="V:Rule33" type="connector" idref="#_s1145">
          <o:proxy start="" idref="#_s1201" connectloc="0"/>
          <o:proxy end="" idref="#_s1199" connectloc="0"/>
        </o:r>
        <o:r id="V:Rule34" type="connector" idref="#_s1150">
          <o:proxy start="" idref="#_s1196" connectloc="0"/>
          <o:proxy end="" idref="#_s1190" connectloc="2"/>
        </o:r>
        <o:r id="V:Rule35" type="connector" idref="#_s1157">
          <o:proxy start="" idref="#_s1189" connectloc="0"/>
          <o:proxy end="" idref="#_s1183" connectloc="2"/>
        </o:r>
        <o:r id="V:Rule36" type="connector" idref="#_s1144">
          <o:proxy start="" idref="#_s1202" connectloc="0"/>
          <o:proxy end="" idref="#_s1203" connectloc="0"/>
        </o:r>
        <o:r id="V:Rule37" type="connector" idref="#_s1167">
          <o:proxy start="" idref="#_s1179" connectloc="0"/>
          <o:proxy end="" idref="#_s1175" connectloc="2"/>
        </o:r>
        <o:r id="V:Rule38" type="connector" idref="#_s1168">
          <o:proxy start="" idref="#_s1178" connectloc="0"/>
          <o:proxy end="" idref="#_s1175" connectloc="2"/>
        </o:r>
        <o:r id="V:Rule39" type="connector" idref="#_s1148">
          <o:proxy start="" idref="#_s1198" connectloc="0"/>
          <o:proxy end="" idref="#_s1192" connectloc="2"/>
        </o:r>
        <o:r id="V:Rule40" type="connector" idref="#_s1161">
          <o:proxy start="" idref="#_s1185" connectloc="0"/>
          <o:proxy end="" idref="#_s1184" connectloc="0"/>
        </o:r>
        <o:r id="V:Rule41" type="connector" idref="#_s1155">
          <o:proxy start="" idref="#_s1191" connectloc="0"/>
          <o:proxy end="" idref="#_s1183" connectloc="2"/>
        </o:r>
        <o:r id="V:Rule42" type="connector" idref="#_s1149">
          <o:proxy start="" idref="#_s1197" connectloc="0"/>
          <o:proxy end="" idref="#_s1191" connectloc="2"/>
        </o:r>
        <o:r id="V:Rule43" type="connector" idref="#_s1147"/>
        <o:r id="V:Rule44" type="connector" idref="#_s1170"/>
        <o:r id="V:Rule45" type="connector" idref="#_s1153">
          <o:proxy start="" idref="#_s1193" connectloc="0"/>
          <o:proxy end="" idref="#_s1187" connectloc="2"/>
        </o:r>
        <o:r id="V:Rule46" type="connector" idref="#_x0000_s1236">
          <o:proxy start="" idref="#_s1131" connectloc="0"/>
          <o:proxy end="" idref="#_s1132" connectloc="0"/>
        </o:r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31D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E31D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C6367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712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12966"/>
  </w:style>
  <w:style w:type="paragraph" w:styleId="a7">
    <w:name w:val="footer"/>
    <w:basedOn w:val="a"/>
    <w:link w:val="a8"/>
    <w:uiPriority w:val="99"/>
    <w:unhideWhenUsed/>
    <w:rsid w:val="00712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12966"/>
  </w:style>
  <w:style w:type="character" w:styleId="a9">
    <w:name w:val="Hyperlink"/>
    <w:basedOn w:val="a0"/>
    <w:uiPriority w:val="99"/>
    <w:unhideWhenUsed/>
    <w:rsid w:val="00B94F4A"/>
    <w:rPr>
      <w:color w:val="0000FF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0F30F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F30F7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F30F7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F30F7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F30F7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0F30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F30F7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0146E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31D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E31D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C6367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712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12966"/>
  </w:style>
  <w:style w:type="paragraph" w:styleId="a7">
    <w:name w:val="footer"/>
    <w:basedOn w:val="a"/>
    <w:link w:val="a8"/>
    <w:uiPriority w:val="99"/>
    <w:unhideWhenUsed/>
    <w:rsid w:val="00712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12966"/>
  </w:style>
  <w:style w:type="character" w:styleId="a9">
    <w:name w:val="Hyperlink"/>
    <w:basedOn w:val="a0"/>
    <w:uiPriority w:val="99"/>
    <w:unhideWhenUsed/>
    <w:rsid w:val="00B94F4A"/>
    <w:rPr>
      <w:color w:val="0000FF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0F30F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F30F7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F30F7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F30F7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F30F7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0F30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F30F7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0146E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dari.kz/category/search_pre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F9786-AA31-4FCB-BA8C-D6142532E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1774</TotalTime>
  <Pages>16</Pages>
  <Words>4771</Words>
  <Characters>27195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Девдариани Хатуна</dc:creator>
  <cp:keywords/>
  <dc:description/>
  <cp:lastModifiedBy>Кихметова Жанат Зындыновна</cp:lastModifiedBy>
  <cp:revision>324</cp:revision>
  <dcterms:created xsi:type="dcterms:W3CDTF">2017-03-24T09:33:00Z</dcterms:created>
  <dcterms:modified xsi:type="dcterms:W3CDTF">2017-06-14T04:51:00Z</dcterms:modified>
</cp:coreProperties>
</file>